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E1" w:rsidRPr="00913BE1" w:rsidRDefault="00913BE1" w:rsidP="00913BE1">
      <w:pPr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WZÓR UMOWY</w:t>
      </w:r>
    </w:p>
    <w:p w:rsidR="00913BE1" w:rsidRPr="00913BE1" w:rsidRDefault="00913BE1" w:rsidP="00913BE1">
      <w:pPr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U M O W A Nr ...........</w:t>
      </w:r>
      <w:r>
        <w:rPr>
          <w:rFonts w:ascii="Arial Narrow" w:eastAsia="Arial Unicode MS" w:hAnsi="Arial Narrow" w:cs="Arial"/>
          <w:lang w:eastAsia="pl-PL"/>
        </w:rPr>
        <w:t>............ /2020</w:t>
      </w:r>
    </w:p>
    <w:p w:rsidR="00913BE1" w:rsidRPr="00913BE1" w:rsidRDefault="00913BE1" w:rsidP="00913BE1">
      <w:pPr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zawarta w </w:t>
      </w:r>
      <w:r>
        <w:rPr>
          <w:rFonts w:ascii="Arial Narrow" w:eastAsia="Arial Unicode MS" w:hAnsi="Arial Narrow" w:cs="Arial"/>
          <w:lang w:eastAsia="pl-PL"/>
        </w:rPr>
        <w:t>Gorzowie Wlkp.</w:t>
      </w:r>
      <w:r w:rsidRPr="00913BE1">
        <w:rPr>
          <w:rFonts w:ascii="Arial Narrow" w:eastAsia="Arial Unicode MS" w:hAnsi="Arial Narrow" w:cs="Arial"/>
          <w:lang w:eastAsia="pl-PL"/>
        </w:rPr>
        <w:t xml:space="preserve"> w dniu .................................... pomiędzy:</w:t>
      </w:r>
    </w:p>
    <w:p w:rsidR="00913BE1" w:rsidRPr="00913BE1" w:rsidRDefault="00913BE1" w:rsidP="00913BE1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Miasto</w:t>
      </w:r>
      <w:r>
        <w:rPr>
          <w:rFonts w:ascii="Arial Narrow" w:eastAsia="Arial Unicode MS" w:hAnsi="Arial Narrow" w:cs="Arial"/>
          <w:lang w:eastAsia="pl-PL"/>
        </w:rPr>
        <w:t xml:space="preserve"> Gorzów Wlkp. – Zespół Szkół Specjalnych nr 14 </w:t>
      </w:r>
      <w:r w:rsidR="00F26CCA">
        <w:rPr>
          <w:rFonts w:ascii="Arial Narrow" w:eastAsia="Arial Unicode MS" w:hAnsi="Arial Narrow" w:cs="Arial"/>
          <w:lang w:eastAsia="pl-PL"/>
        </w:rPr>
        <w:t xml:space="preserve">im. Ambasadorów Praw Człowieka </w:t>
      </w:r>
      <w:r w:rsidRPr="00913BE1">
        <w:rPr>
          <w:rFonts w:ascii="Arial Narrow" w:eastAsia="Arial Unicode MS" w:hAnsi="Arial Narrow" w:cs="Arial"/>
          <w:lang w:eastAsia="pl-PL"/>
        </w:rPr>
        <w:t xml:space="preserve">z siedzibą w </w:t>
      </w:r>
      <w:r>
        <w:rPr>
          <w:rFonts w:ascii="Arial Narrow" w:eastAsia="Arial Unicode MS" w:hAnsi="Arial Narrow" w:cs="Arial"/>
          <w:lang w:eastAsia="pl-PL"/>
        </w:rPr>
        <w:t>66-400 Gorzów Wlkp. ul. Mościckiego 3</w:t>
      </w:r>
      <w:r w:rsidRPr="00913BE1">
        <w:rPr>
          <w:rFonts w:ascii="Arial Narrow" w:eastAsia="Arial Unicode MS" w:hAnsi="Arial Narrow" w:cs="Arial"/>
          <w:lang w:eastAsia="pl-PL"/>
        </w:rPr>
        <w:t>, zwaną dalej Zamawiającym,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reprezentowaną przez </w:t>
      </w:r>
      <w:r w:rsidR="00713717">
        <w:rPr>
          <w:rFonts w:ascii="Arial Narrow" w:eastAsia="Arial Unicode MS" w:hAnsi="Arial Narrow" w:cs="Arial"/>
          <w:lang w:eastAsia="pl-PL"/>
        </w:rPr>
        <w:t>Dyrektora</w:t>
      </w:r>
      <w:r w:rsidR="00CB7829">
        <w:rPr>
          <w:rFonts w:ascii="Arial Narrow" w:eastAsia="Arial Unicode MS" w:hAnsi="Arial Narrow" w:cs="Arial"/>
          <w:lang w:eastAsia="pl-PL"/>
        </w:rPr>
        <w:t xml:space="preserve"> – Emila Błaszkowskiego oraz głównego księgowego Rafała Majchrowskiego</w:t>
      </w:r>
    </w:p>
    <w:p w:rsidR="00913BE1" w:rsidRPr="00913BE1" w:rsidRDefault="00913BE1" w:rsidP="00913BE1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a</w:t>
      </w:r>
    </w:p>
    <w:p w:rsidR="00913BE1" w:rsidRPr="00913BE1" w:rsidRDefault="00913BE1" w:rsidP="00913BE1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............................................................................................ wpisanym do rejestru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przedsiębiorców/ ewidencji działalności gospodarczej pod nr ...........</w:t>
      </w:r>
      <w:r w:rsidR="00713717">
        <w:rPr>
          <w:rFonts w:ascii="Arial Narrow" w:eastAsia="Arial Unicode MS" w:hAnsi="Arial Narrow" w:cs="Arial"/>
          <w:lang w:eastAsia="pl-PL"/>
        </w:rPr>
        <w:t>.......................</w:t>
      </w:r>
      <w:r w:rsidRPr="00913BE1">
        <w:rPr>
          <w:rFonts w:ascii="Arial Narrow" w:eastAsia="Arial Unicode MS" w:hAnsi="Arial Narrow" w:cs="Arial"/>
          <w:lang w:eastAsia="pl-PL"/>
        </w:rPr>
        <w:t>........... zwanym dalej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Wykonawcą reprezentowanym przez:.....................................................................</w:t>
      </w:r>
      <w:r>
        <w:rPr>
          <w:rFonts w:ascii="Arial Narrow" w:eastAsia="Arial Unicode MS" w:hAnsi="Arial Narrow" w:cs="Arial"/>
          <w:lang w:eastAsia="pl-PL"/>
        </w:rPr>
        <w:t>............................................................................</w:t>
      </w:r>
      <w:r w:rsidRPr="00913BE1">
        <w:rPr>
          <w:rFonts w:ascii="Arial Narrow" w:eastAsia="Arial Unicode MS" w:hAnsi="Arial Narrow" w:cs="Arial"/>
          <w:lang w:eastAsia="pl-PL"/>
        </w:rPr>
        <w:t>....</w:t>
      </w:r>
    </w:p>
    <w:p w:rsidR="00913BE1" w:rsidRPr="00913BE1" w:rsidRDefault="00913BE1" w:rsidP="00913BE1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o następującej treści:</w:t>
      </w:r>
    </w:p>
    <w:p w:rsidR="00913BE1" w:rsidRPr="00913BE1" w:rsidRDefault="00913BE1" w:rsidP="00913BE1">
      <w:pPr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</w:t>
      </w:r>
    </w:p>
    <w:p w:rsidR="00913BE1" w:rsidRPr="00913BE1" w:rsidRDefault="00913BE1" w:rsidP="00913BE1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Na podstawie art. 4 pkt 8 Prawa Zamówień Publicznych, Zamawiający powierza, a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Wykonawca zobowiązuje się do zrealizowania zadania pn.: „</w:t>
      </w:r>
      <w:r w:rsidR="008C1103" w:rsidRPr="008C1103">
        <w:rPr>
          <w:rFonts w:ascii="Arial Narrow" w:eastAsia="Arial Unicode MS" w:hAnsi="Arial Narrow" w:cs="Arial"/>
          <w:lang w:eastAsia="pl-PL"/>
        </w:rPr>
        <w:t>Budowa placu zabaw przy Zespole Szkół Specjalnych nr 14</w:t>
      </w:r>
      <w:r w:rsidRPr="00913BE1">
        <w:rPr>
          <w:rFonts w:ascii="Arial Narrow" w:eastAsia="Arial Unicode MS" w:hAnsi="Arial Narrow" w:cs="Arial"/>
          <w:lang w:eastAsia="pl-PL"/>
        </w:rPr>
        <w:t>”.</w:t>
      </w:r>
    </w:p>
    <w:p w:rsidR="00913BE1" w:rsidRPr="00913BE1" w:rsidRDefault="00913BE1" w:rsidP="00913BE1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Wykonawca niniejszą umową zobowiązuje się wobec Zamawiającego do wykonania i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przekazania Zamawiającemu przedmiotu umowy wykonanego zgodnie z Opisem przedmiotu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zamówienia, Szczegółowymi Specyfikacjami Technicznymi Wykonania i Odbioru Robót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Budowlanych, warunkami technicznymi jakim powinny odpowiadać budynki </w:t>
      </w:r>
      <w:r w:rsidR="001422E3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i ich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usytuowanie, wymogami Prawa budowlanego, obowiązującymi przepisami, normami i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zasadami wiedzy technicznej i do usunięcia wszystkich wad i usterek powstałych w okresie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gwarancji i rękojmi.</w:t>
      </w:r>
    </w:p>
    <w:p w:rsidR="00913BE1" w:rsidRPr="00913BE1" w:rsidRDefault="00913BE1" w:rsidP="00913BE1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Szczegółowy zakres robót będących przedmiotem umowy określa Opis przedmiotu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zamówienia, dokumentacja projektowa.</w:t>
      </w:r>
    </w:p>
    <w:p w:rsidR="00913BE1" w:rsidRPr="00913BE1" w:rsidRDefault="00913BE1" w:rsidP="00913BE1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Integralnymi częściami niniejszej umowy, poza wymienionymi w jej treści, ponadto są:</w:t>
      </w:r>
    </w:p>
    <w:p w:rsidR="00913BE1" w:rsidRPr="00913BE1" w:rsidRDefault="00913BE1" w:rsidP="00913BE1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 - oferta Wykonawcy,</w:t>
      </w:r>
    </w:p>
    <w:p w:rsidR="00913BE1" w:rsidRPr="00913BE1" w:rsidRDefault="00913BE1" w:rsidP="00913BE1">
      <w:pPr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2</w:t>
      </w:r>
    </w:p>
    <w:p w:rsidR="00913BE1" w:rsidRPr="00913BE1" w:rsidRDefault="00913BE1" w:rsidP="00913BE1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Strony postanawiają, że przedmiotem odbioru końcowego będzie kompleksowe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zrealizowanie robót objętych przedmiotem umowy.</w:t>
      </w:r>
    </w:p>
    <w:p w:rsidR="00913BE1" w:rsidRPr="00913BE1" w:rsidRDefault="00913BE1" w:rsidP="00913BE1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Komplet materiałów, sprzętu i urządzeń niezbędnych dla realizacji przedmiotowego zadania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dostarcza Wykonawca.</w:t>
      </w:r>
    </w:p>
    <w:p w:rsidR="00913BE1" w:rsidRPr="00913BE1" w:rsidRDefault="00913BE1" w:rsidP="00913BE1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Parametry techniczne zastosowanych materiałów i wyrobów nie mogą być gorsze od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parametrów materiałów </w:t>
      </w:r>
      <w:r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i wyrobów podanych w projekcie budowlano-wykonawczym.</w:t>
      </w:r>
    </w:p>
    <w:p w:rsidR="00913BE1" w:rsidRPr="00913BE1" w:rsidRDefault="00913BE1" w:rsidP="00913BE1">
      <w:pPr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3</w:t>
      </w:r>
    </w:p>
    <w:p w:rsidR="00913BE1" w:rsidRPr="00913BE1" w:rsidRDefault="00913BE1" w:rsidP="00913BE1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1. Termin realizacji umowy: do 31 </w:t>
      </w:r>
      <w:r>
        <w:rPr>
          <w:rFonts w:ascii="Arial Narrow" w:eastAsia="Arial Unicode MS" w:hAnsi="Arial Narrow" w:cs="Arial"/>
          <w:lang w:eastAsia="pl-PL"/>
        </w:rPr>
        <w:t>sierpnia 2020</w:t>
      </w:r>
      <w:r w:rsidRPr="00913BE1">
        <w:rPr>
          <w:rFonts w:ascii="Arial Narrow" w:eastAsia="Arial Unicode MS" w:hAnsi="Arial Narrow" w:cs="Arial"/>
          <w:lang w:eastAsia="pl-PL"/>
        </w:rPr>
        <w:t>r.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Przekazanie placu budowy nastąpi protokółem w okresie 7 dni roboczych od dnia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podpisania umowy.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Termin zakończenia robót może ulec zmianie w przypadku wystąpienia niekorzystnych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warunków atmosferycznych uniemożliwiających wykonanie robót.</w:t>
      </w:r>
    </w:p>
    <w:p w:rsidR="00913BE1" w:rsidRPr="00913BE1" w:rsidRDefault="00913BE1" w:rsidP="006269CE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Przypadek, o którym mowa w ust. 3, wymaga sporządzenia notatki potwierdzonej przez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Inspektora nadzoru i Wykonawcę lub zgłoszenia, przez kierownika budowy, do dziennika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budowy zaistniałego faktu, potwierdzonego wpisem Inspektora nadzoru, przy czym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przesunięcie terminu zakończenia robót nastąpi o tyle dni, przez ile trwała przyczyna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niezależna od Wykonawcy.</w:t>
      </w:r>
    </w:p>
    <w:p w:rsidR="00913BE1" w:rsidRPr="00913BE1" w:rsidRDefault="00913BE1" w:rsidP="00913BE1">
      <w:pPr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4</w:t>
      </w:r>
    </w:p>
    <w:p w:rsidR="00913BE1" w:rsidRPr="00913BE1" w:rsidRDefault="00913BE1" w:rsidP="006269CE">
      <w:pPr>
        <w:spacing w:after="0" w:line="360" w:lineRule="auto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Obowiązki Wykonawcy: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1) prowadzenie robót w sposób umożliwiający sprawne funkcjonowanie placówki,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właściwe zabezpieczenie terenu prowadzonych prac, minimalizacja uciążliwości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związanych z prowadzonymi robotami, zabezpieczenie i ochrona mienia znajdującego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się na terenie prowadzonych robót, zapewnienie warunków bezpieczeństwa i higieny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pracy oraz warunków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ppoż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przy prowadzeniu robót,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2) uzgodnienie z użytkownikiem – kierownictwem placówki: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 - wydzielenia stref działania Wykonawcy,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 - sposobu rozliczenia mediów i lokalizacji zaplecza budowy,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 oraz współpraca z użytkownikiem w zakresie organizacji i bezpieczeństwa w czasie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wykonywania robót,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3) zastosowanie materiałów i wyrobów posiadających stosowne atesty, certyfikaty,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deklaracje zgodności, deklaracje właściwości użytkowych potwierdzające jakość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zastosowanych materiałów i wyrobów,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4) przedstawienie w termin</w:t>
      </w:r>
      <w:r w:rsidR="006269CE">
        <w:rPr>
          <w:rFonts w:ascii="Arial Narrow" w:eastAsia="Arial Unicode MS" w:hAnsi="Arial Narrow" w:cs="Arial"/>
          <w:lang w:eastAsia="pl-PL"/>
        </w:rPr>
        <w:t>i</w:t>
      </w:r>
      <w:r w:rsidRPr="00913BE1">
        <w:rPr>
          <w:rFonts w:ascii="Arial Narrow" w:eastAsia="Arial Unicode MS" w:hAnsi="Arial Narrow" w:cs="Arial"/>
          <w:lang w:eastAsia="pl-PL"/>
        </w:rPr>
        <w:t>e minimum 14 dni przed wbudowaniem, do akceptacji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Zamawiającemu wniosków materiałowych (zgodnie z załączonym do opisu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przedmiotu zamówienia wzorem) z załącznikami tj. atestami, deklaracjami, itp.,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5) dostarczenie Zamawiającemu w terminie 14 dni od dnia zawarcia umowy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kosztorysu ofertowego sporządzonego metodą szczegółową wraz z harmonogramem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rzeczowo-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finanansowym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o wartości zgodnej z zaoferowaną ceną ryczałtową za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całościowe zrealizowanie zadania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6) opracowanie i przedłożenie Zamawiającemu w terminie 14 dni roboczych od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podpisania umowy, programu zapewnienia jakości (PZJ) wraz z załącznikiem, w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którym zostanie przedstawiony zamierzony sposób wykonania robót, możliwości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techniczne, kadrowe i organizacyjne gwarantujące wykonanie robót zgodnie z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dokumentacją i opisem przedmiotu zamówienia.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Program zapewnienia jakości winien zawierać: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a) organizację wykonania robót, w tym termin i sposób prowadzenia robót,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b) organizację ruchu na budowie wraz z oznakowaniem robót,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c) wykaz zespołów roboczych, ich kwalifikacje i przygotowanie praktyczne,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d) wykaz osób odpowiedzialnych za jakość i terminowość wykonania poszczególnych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elementów robót,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e) system (sposób i procedurę) proponowanej kontroli i sterowania jakością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wykonywanych robót,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f) wykaz maszyn i urządzeń stosowanych na budowie z ich parametrami technicznymi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oraz wyposażeniem </w:t>
      </w:r>
      <w:r w:rsidR="008C1103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w mechanizmy sterowania i urządzenia pomiarowo-kontrolne,</w:t>
      </w:r>
    </w:p>
    <w:p w:rsidR="00913BE1" w:rsidRPr="00913BE1" w:rsidRDefault="000D0D05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g</w:t>
      </w:r>
      <w:r w:rsidR="00913BE1" w:rsidRPr="00913BE1">
        <w:rPr>
          <w:rFonts w:ascii="Arial Narrow" w:eastAsia="Arial Unicode MS" w:hAnsi="Arial Narrow" w:cs="Arial"/>
          <w:lang w:eastAsia="pl-PL"/>
        </w:rPr>
        <w:t>) rodzaje i ilość środków transportu oraz urządzeń do magazynowania i załadunku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materiałów, itp.,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7) zapewnienie obecności Kierownika budowy na budowie co najmniej 2 razy w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tygodniu w godzinach uzgodnionych z Inspektorem nadzoru,</w:t>
      </w:r>
    </w:p>
    <w:p w:rsidR="00913BE1" w:rsidRPr="00913BE1" w:rsidRDefault="00913BE1" w:rsidP="006269CE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8) przestrzeganie uwag i zaleceń Inspektora nadzoru oraz zawartych w opisie</w:t>
      </w:r>
      <w:r w:rsidR="006269CE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przedmiotu zamówienia i specyfikacji technicznej wykonania i odbioru robót,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9) posiadanie ubezpieczenia prowadzonej działalności gospodarczej w zakresie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realizowanym w ramach niniejszej umowy, przez okres co najmniej od daty podpisania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umowy do czasu odbioru końcowego obejmujące ubezpieczenie w pełnym zakresie od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odpowiedzialności cywilnej kontraktowej i deliktowej w wysokości, co najmniej wartości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kontraktu. Wykonawca przedstawi Zamawiającemu kopie ww. polis ubezpieczeniowych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terminie 14 dni od daty podpisania umowy. Na potwierdzenie ciągłości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ubezpieczenia w całym okresie realizacji przedmiotu umowy wykonawca jest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zobowiązany, w terminie 3 dni od upływu ważności polisy przedstawić Zamawiającemu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polisę ubezpieczeniową na kolejny okres ubezpieczenia.</w:t>
      </w:r>
    </w:p>
    <w:p w:rsidR="008C1103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10) zabezpieczenie i ochrona przed zniszczeniem, na terenie prowadzonych prac,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istniejących instalacji i urządzeń, zieleni i elementów zagospodarowania terenu oraz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przywrócenie terenu, po wykonaniu robót, do stanu pierwotnego,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11) pełne pokrycie kosztów poboru energii elektrycznej i wody, wywozu i utylizacji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materiałów z rozbiórek (wykonawca we własnym zakresie musi ustalić i uzgodnić z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właściwymi organami miejsce na składowisko materiałów z rozbiórki),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12) wykonanie i utrzymanie na koszt własny zaplecza budowy wraz z zasileniem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energię elektryczną i wodę oraz zlikwidowanie go po zakończeniu prac,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13) terminowe wykonanie przedmiotu umowy zgodnie z § 3 ust. 1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14) opracowanie planu bezpieczeństwa i ochrony zdrowia przy wykonywaniu robót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budowlanych,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15) wykonanie i kierowanie robotami objętymi umową przez osoby posiadające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stosowne kwalifikacje zawodowe </w:t>
      </w:r>
      <w:r w:rsidR="008C1103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i uprawnienia budowlane,</w:t>
      </w:r>
    </w:p>
    <w:p w:rsidR="00913BE1" w:rsidRPr="00913BE1" w:rsidRDefault="00913BE1" w:rsidP="00CB7829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16) informowanie Zamawiającego w okresie trwania umowy i w okresie gwarancyjnym o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każdorazowej zmianie: adresu siedziby, biura, osób uprawnionych do reprezentacji, jak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również likwidacji oraz upadłości; zawiadomienie należy dostarczyć listem poleconym na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adres Zamawiającego w terminie 7 dni od daty zaistnienia danego zdarzenia.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przypadku braku powiadomienia o zmianie danych adresowych, korespondencję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wysłaną na adres wskazany w Umowie traktuje się jako doręczoną z chwilą, w której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druga strona mogła daną korespondencję otrzymać i zapoznać się z jej treścią.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Korespondencję wysłaną drogą elektroniczną uważa się za doręczoną z chwilą, gdy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zostanie ona wprowadzona do środka komunikacji elektronicznej na wskazany przez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Strony adres e-mail i wprowadzenie tej wiadomości zostanie potwierdzone przez serwer</w:t>
      </w:r>
      <w:r w:rsidR="00CB7829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poczty elektronicznej adresata.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Adres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emailowy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Zamawiającego …………………………………………………………………………………………</w:t>
      </w:r>
    </w:p>
    <w:p w:rsidR="00913BE1" w:rsidRPr="00913BE1" w:rsidRDefault="00913BE1" w:rsidP="006269CE">
      <w:pPr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Adres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emailowy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Wykonawcy ……………………………………………………………………………………………….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17) kompletowanie w trakcie realizacji robót budowlanych wszelkiej dokumentacji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zgodnie z przepisami Prawa budowlanego,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18) usuwanie wszelkich wad i usterek stwierdzonych przez nadzór inwestorski w trakcie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trwania robót oraz w okresie gwarancji/rękojmi w terminie nie dłuższym niż termin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technicznie uzasadniony i konieczny do ich usunięcia tj. 7 dni kalendarzowych, chyba,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że strony ustalą inny termin,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19) przygotowanie i przekazanie w 2 egzemplarzach kompletnej dokumentacji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odbiorowej robót, pozwalającej na ocenę należytego wykonania robót i umożliwiającej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dokonanie odbioru końcowego robót w tym: projektu budowlano-wykonawczego,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zestawienie dokumentów potwierdzających parametry techniczne oraz wymagane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normy </w:t>
      </w:r>
      <w:r w:rsidRPr="00913BE1">
        <w:rPr>
          <w:rFonts w:ascii="Arial Narrow" w:eastAsia="Arial Unicode MS" w:hAnsi="Arial Narrow" w:cs="Arial"/>
          <w:lang w:eastAsia="pl-PL"/>
        </w:rPr>
        <w:lastRenderedPageBreak/>
        <w:t>zastosowanych i wbudowanych materiałów i wyrobów (certyfikaty, atesty,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deklaracje zgodności i właściwości użytkowych), inwentaryzacji geodezyjnej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powykonawczej wykonanego placu zabaw, oświadczenie użytkownika o rozliczeniu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mediów, oświadczenie kierownika budowy, że roboty zostały wykonane zgodnie z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zakresem umowy oraz przepisami techniczno-budowlanymi,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20) informowanie Zamawiającego (Inspektora nadzoru) o konieczności wykonania robót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dodatkowych i zamiennych niezwłocznie po stwierdzeniu konieczności ich wykonania,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21) niezwłoczne informowanie Zamawiającego (Inspektora nadzoru) o problemach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technicznych lub okolicznościach, które mogą mieć wpływ na jakość robót lub termin ich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zakończenia,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22) zgłaszanie Zamawiającemu wykonania robót zanikowych i ulegających zakryciu,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23) usunięcie ewentualnych szkód powstałych w czasie realizacji przedmiotu umowy z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przyczyn leżących po stronie Wykonawcy,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24) ponoszenie wszelkiej odpowiedzialności za szkody oraz następstwa nieszczęśliwych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wypadków pracowników i osób trzecich, za bezpieczeństwo wszelkich działań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prowadzonych na terenie robót i poza nim, powstałe w związku z prowadzonymi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robotami, w tym także ruchem pojazdów. Obowiązek odpowiedzialności wykonawcy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kończy się z chwilą podpisania protokołu odbioru końcowego robót przez komisję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dokonującą odbioru,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25) dbanie o porządek na terenie robót oraz utrzymanie terenu robót w należytym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stanie i porządku, sukcesywny wywóz z terenu budowy materiałów z rozbiórek,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26) przy realizacji zadania Wykonawca jest obowiązany zastosować materiały i wyroby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budowlane posiadające aktualne, wymagane obecnymi przepisami dokumenty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potwierdzające dopuszczenie do obrotu i stosowania w budownictwie </w:t>
      </w:r>
      <w:r w:rsidR="008C1103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z odrębnymi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przepisami a także certyfikaty lub deklaracje zgodności potwierdzające jakość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zastosowanych materiałów i wyrobów,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27) parametry techniczne zastosowanych materiałów i wyrobów nie mogą być gorsze od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parametrów materiałów </w:t>
      </w:r>
      <w:r w:rsidR="008C1103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i wyrobów podanych w projekcie budowlano-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wykonawczm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>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 28) Uzyskanie pisemnej zgody Projektanta oraz Zamawiającego w przypadku zmiany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materiałów występujących </w:t>
      </w:r>
      <w:r w:rsidR="002842C1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w projekcie na inne, spełniające wszelkie wymagania i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parametry techniczne określone w dokumentacji technicznej; </w:t>
      </w:r>
      <w:r w:rsidR="002842C1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w przypadku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jakichkolwiek wątpliwości udowodnienie ,,równoważności’’ zastosowanych materiałów</w:t>
      </w:r>
      <w:r w:rsidR="008C110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spoczywa </w:t>
      </w:r>
      <w:r w:rsidR="002842C1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na Wykonawcy.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Obowiązki Zamawiającego: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1) protokolarne przekazanie terenu budowy,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2) wskazanie punktu poboru energii elektrycznej i wody,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3) zapewnienie nadzoru inwestorskiego,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4) odbiór robót zanikowych i ulegających zakryciu,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5) odbiór przedmiotu umowy po jego wykonaniu,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6) akceptacja wniosków materiałowych w ciągu 7 dni od daty otrzymania,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7) akceptacja ostatecznej wersji kosztorysu w ciągu 7 dni od daty otrzymania,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9)pełne sfinansowanie zadania poprzez realizację faktury wystawionej na podstawie</w:t>
      </w:r>
      <w:r w:rsidR="000D0D05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odpowiedniego dokumentu uzasadniającego jego wartość.</w:t>
      </w:r>
    </w:p>
    <w:p w:rsidR="00913BE1" w:rsidRPr="00913BE1" w:rsidRDefault="00913BE1" w:rsidP="002842C1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§ 5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Za wykonanie przedmiotu umowy określonego w § 1 Zamawiający zapłaci Wykonawcy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wynagrodzenie ryczałtowe brutto w wysokości ….................zł (słownie: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….................................... złotych) uwzględniające podatek od towarów i usług VAT – 23%,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Wynagrodzenie powyższe jest ostateczne, uwzględnia wszystkie elementy inflacyjne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okresie realizacji przedmiotu umowy oraz uwzględnia wszystkie prace i czynności, które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są niezbędne do prawidłowego zrealizowania przedmiotu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Wynagrodzenie obejmuje wszystkie roboty demontażowe, budowlano-montażowe i inne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objęte istniejącym stanem oraz te do których realizacji zobowiązał się wykonawca w § 4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ust. 1 niniejszej umowy, w tym prowadzenie robót, których wykonanie mogłoby okazać się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konieczne w trakcie realizacji przedmiotu umowy oraz wszelkie świadczenia na rzecz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usługodawców (opłaty za wodę, energię, wywóz i utylizacja materiałów z rozbiórki itp.),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koszt uporządkowania terenu budowy w momencie zakończenia robót, koszt ubezpieczenia,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należne podatki oraz elementy niezbędne do wykonania robót a nie pozostające trwale po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zakończeniu budowy itp.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Wynagrodzenie ryczałtowe zostało ustalone na podstawie sporządzonego przez Wykonawcę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przedmiaru robót. Wykonawca dokonał całościowej wyceny przedmiotu zamówienia na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własną odpowiedzialność i ryzyko, w oparciu o opis przedmiotu zamówienia, projekt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budowlano-wykonawczy oraz sporządzony we własnym zakresie przedmiar robót i nie zgłosił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tym zakresie żadnych uwag i zastrzeżeń.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Niedoszacowanie, pominięcie oraz brak rozpoznania zakresu przedmiotu umowy nie może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być podstawą do żądania zmiany wynagrodzenia ryczałtowego określonego w umowie.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5. Ryczałt nie ulega zmianie w przypadku przedłużenia terminu realizacji przedmiotu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6. Zamawiający zastrzega sobie prawo do zaniechania określonych robót, których wykonanie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 jest niezbędne dla prawidłowej realizacji przedmiotu umowy, a nadto do wprowadzenia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robót (materiałów) zamiennych. Jeżeli zaniechanie robót jest planowane, to o ile jest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to możliwe, Zamawiający uprzedzi o tym Wykonawcę niezwłocznie po powzięciu informacji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 zaniechaniu robót.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7.  W przypadku zaniechania przez Zamawiającego wykonania określonych robót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wynagrodzenie ryczałtowe, o którym mowa w ust. 1, zostanie pomniejszone o wartość robót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zaniechanych ustalonych kosztorysem zatwierdzonym przez Inspektora nadzoru.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8</w:t>
      </w:r>
      <w:r w:rsidR="00913BE1" w:rsidRPr="00913BE1">
        <w:rPr>
          <w:rFonts w:ascii="Arial Narrow" w:eastAsia="Arial Unicode MS" w:hAnsi="Arial Narrow" w:cs="Arial"/>
          <w:lang w:eastAsia="pl-PL"/>
        </w:rPr>
        <w:t>.W przypadku konieczności wykonania robót dodatkowych, nieobjętych zamówieniem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podstawowym, Wykonawca zobowiązuje się wykonać te roboty. Przystąpienie do ich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wykonania nastąpi po podpisaniu stosownego aneksu do niniejszej umowy.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9</w:t>
      </w:r>
      <w:r w:rsidR="00913BE1" w:rsidRPr="00913BE1">
        <w:rPr>
          <w:rFonts w:ascii="Arial Narrow" w:eastAsia="Arial Unicode MS" w:hAnsi="Arial Narrow" w:cs="Arial"/>
          <w:lang w:eastAsia="pl-PL"/>
        </w:rPr>
        <w:t>.W przypadku, o którym mowa w ust. 7 i 8, podstawą do sporządzenia właściwego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kosztorysu jest zastosowanie wskaźników cenotwórczych ustalonych w kosztorysie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ofertowym Wykonawcy.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10</w:t>
      </w:r>
      <w:r w:rsidR="00913BE1" w:rsidRPr="00913BE1">
        <w:rPr>
          <w:rFonts w:ascii="Arial Narrow" w:eastAsia="Arial Unicode MS" w:hAnsi="Arial Narrow" w:cs="Arial"/>
          <w:lang w:eastAsia="pl-PL"/>
        </w:rPr>
        <w:t>.W przypadku, o którym mowa w ust. 9, podstawą do sporządzenia kosztorysu jest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zastosowanie wskaźników cenotwórczych (stawka robocizny, narzut z tytułu kosztów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pośrednich, zysku, ceny materiałów i sprzętu) ustalonych wg średnich stawek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wyd. SEKOCENBUD z okresu wykonania robót i wbudowania materiałów. W przypadku ich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 xml:space="preserve">braku </w:t>
      </w:r>
      <w:r w:rsidR="002842C1">
        <w:rPr>
          <w:rFonts w:ascii="Arial Narrow" w:eastAsia="Arial Unicode MS" w:hAnsi="Arial Narrow" w:cs="Arial"/>
          <w:lang w:eastAsia="pl-PL"/>
        </w:rPr>
        <w:br/>
      </w:r>
      <w:r w:rsidR="00913BE1" w:rsidRPr="00913BE1">
        <w:rPr>
          <w:rFonts w:ascii="Arial Narrow" w:eastAsia="Arial Unicode MS" w:hAnsi="Arial Narrow" w:cs="Arial"/>
          <w:lang w:eastAsia="pl-PL"/>
        </w:rPr>
        <w:t>wg faktur zakupu lub cen najmu sprzętu, po wcześniejszym uzgodnieniu tych cen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z Zamawiającym.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0D0D05">
        <w:rPr>
          <w:rFonts w:ascii="Arial Narrow" w:eastAsia="Arial Unicode MS" w:hAnsi="Arial Narrow" w:cs="Arial"/>
          <w:lang w:eastAsia="pl-PL"/>
        </w:rPr>
        <w:t>1</w:t>
      </w:r>
      <w:r w:rsidRPr="00913BE1">
        <w:rPr>
          <w:rFonts w:ascii="Arial Narrow" w:eastAsia="Arial Unicode MS" w:hAnsi="Arial Narrow" w:cs="Arial"/>
          <w:lang w:eastAsia="pl-PL"/>
        </w:rPr>
        <w:t>. Przeniesienie praw z niniejszej umowy (przelew wierzytelności) przez Wykonawcę na osobę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trzecią wymaga zgody Zamawiającego pod rygorem nieważności.</w:t>
      </w:r>
    </w:p>
    <w:p w:rsidR="00913BE1" w:rsidRPr="00913BE1" w:rsidRDefault="00913BE1" w:rsidP="002842C1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§ 6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Rozliczenie p</w:t>
      </w:r>
      <w:r w:rsidR="000929AB">
        <w:rPr>
          <w:rFonts w:ascii="Arial Narrow" w:eastAsia="Arial Unicode MS" w:hAnsi="Arial Narrow" w:cs="Arial"/>
          <w:lang w:eastAsia="pl-PL"/>
        </w:rPr>
        <w:t>rzedmiotu umowy nastąpi fakturą</w:t>
      </w:r>
      <w:r w:rsidRPr="00913BE1">
        <w:rPr>
          <w:rFonts w:ascii="Arial Narrow" w:eastAsia="Arial Unicode MS" w:hAnsi="Arial Narrow" w:cs="Arial"/>
          <w:lang w:eastAsia="pl-PL"/>
        </w:rPr>
        <w:t xml:space="preserve"> końcową za poszczególne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przedmioty odbioru – zgodnie z harmonogramem rzeczowo-finansowym, przy czym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podstawą do wystawienia faktury jest protokół odbioru końcowego.</w:t>
      </w:r>
    </w:p>
    <w:p w:rsidR="002842C1" w:rsidRDefault="002842C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2. Termin realizacji faktury – 21</w:t>
      </w:r>
      <w:r w:rsidR="00913BE1" w:rsidRPr="00913BE1">
        <w:rPr>
          <w:rFonts w:ascii="Arial Narrow" w:eastAsia="Arial Unicode MS" w:hAnsi="Arial Narrow" w:cs="Arial"/>
          <w:lang w:eastAsia="pl-PL"/>
        </w:rPr>
        <w:t xml:space="preserve"> dni od daty otrzymania faktury przez Zamawiającego.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 xml:space="preserve"> 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Należność Wykonawcy wynikająca ze złożonej faktury będzie przekazywana na konto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wskazane przez Wykonawcę w fakturze,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4</w:t>
      </w:r>
      <w:r w:rsidR="00913BE1" w:rsidRPr="00913BE1">
        <w:rPr>
          <w:rFonts w:ascii="Arial Narrow" w:eastAsia="Arial Unicode MS" w:hAnsi="Arial Narrow" w:cs="Arial"/>
          <w:lang w:eastAsia="pl-PL"/>
        </w:rPr>
        <w:t xml:space="preserve">. Zamawiający oświadcza, że jego Numer Identyfikacji Podatkowej brzmi </w:t>
      </w:r>
      <w:r w:rsidR="002842C1">
        <w:rPr>
          <w:rFonts w:ascii="Arial Narrow" w:eastAsia="Arial Unicode MS" w:hAnsi="Arial Narrow" w:cs="Arial"/>
          <w:lang w:eastAsia="pl-PL"/>
        </w:rPr>
        <w:t>…………………………………..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5</w:t>
      </w:r>
      <w:r w:rsidR="00913BE1" w:rsidRPr="00913BE1">
        <w:rPr>
          <w:rFonts w:ascii="Arial Narrow" w:eastAsia="Arial Unicode MS" w:hAnsi="Arial Narrow" w:cs="Arial"/>
          <w:lang w:eastAsia="pl-PL"/>
        </w:rPr>
        <w:t>. Strony ustalają, że zapłata następuje z chwilą obciążenia rachunku bankowego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Zamawiającego.</w:t>
      </w:r>
    </w:p>
    <w:p w:rsidR="000929AB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6</w:t>
      </w:r>
      <w:r w:rsidR="00913BE1" w:rsidRPr="00913BE1">
        <w:rPr>
          <w:rFonts w:ascii="Arial Narrow" w:eastAsia="Arial Unicode MS" w:hAnsi="Arial Narrow" w:cs="Arial"/>
          <w:lang w:eastAsia="pl-PL"/>
        </w:rPr>
        <w:t>. Wykonawca zobowiązany jest do wskazania w wystawionej fakturze numeru umowy, której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faktura dotyczy</w:t>
      </w:r>
      <w:r w:rsidR="000929AB">
        <w:rPr>
          <w:rFonts w:ascii="Arial Narrow" w:eastAsia="Arial Unicode MS" w:hAnsi="Arial Narrow" w:cs="Arial"/>
          <w:lang w:eastAsia="pl-PL"/>
        </w:rPr>
        <w:t>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7</w:t>
      </w:r>
      <w:r w:rsidR="00913BE1" w:rsidRPr="00913BE1">
        <w:rPr>
          <w:rFonts w:ascii="Arial Narrow" w:eastAsia="Arial Unicode MS" w:hAnsi="Arial Narrow" w:cs="Arial"/>
          <w:lang w:eastAsia="pl-PL"/>
        </w:rPr>
        <w:t>. Zapłata przez Zamawiającego wynagrodzenia, w wysokości i na warunkach określonych w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niniejszej umowie, wypełnia wszelkie ewentualne roszczenia majątkowe Wykonawcy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względem Zamawiającego.</w:t>
      </w:r>
    </w:p>
    <w:p w:rsidR="00913BE1" w:rsidRPr="00913BE1" w:rsidRDefault="00913BE1" w:rsidP="002842C1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7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Wykonawca ma prawo do zatrudnienia podwykonawców.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Strony ustalają, że przedmiot umowy Wykonawca wykona osobiście oraz za pomocą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podwykonawców: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a) ................................................................................................................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(nazwa podwykonawcy i zakres realizowany przez podwykonawcę )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b) ................................................................................................................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( nazwa podwykonawcy i zakres realizowany przez podwykonawcę)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Podwykonawcę w stosunkach z Zamawiającym reprezentuje Wykonawca.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Wykonawca jest odpowiedzialny za działania lub zaniechania podwykonawcy, jego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przedstawicieli lub pracowników, jak za własne działania lub zaniechania.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5.Wykonawca, podwykonawca lub dalszy podwykonawca zamówienia na roboty budowlane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zamierzający zawrzeć umowę o podwykonawstwo, której przedmiotem są roboty budowlane,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jest obowiązany, nie później niż 14 dni przed planowanym rozpoczęciem wykonywania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robót, do przedłożenia zamawiającemu projektu tej umowy, przy czym podwykonawca lub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dalszy podwykonawca jest obowiązany dołączyć zgodę Wykonawcy na zawarcie umowy </w:t>
      </w:r>
      <w:r w:rsidR="002842C1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o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podwykonawstwo o treści zgodnej z projektem umowy.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6</w:t>
      </w:r>
      <w:r w:rsidR="00913BE1" w:rsidRPr="00913BE1">
        <w:rPr>
          <w:rFonts w:ascii="Arial Narrow" w:eastAsia="Arial Unicode MS" w:hAnsi="Arial Narrow" w:cs="Arial"/>
          <w:lang w:eastAsia="pl-PL"/>
        </w:rPr>
        <w:t>. Przedłożony Zamawiającemu do akceptacji projekt umowy musi zawierać regulacje zbieżne i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 xml:space="preserve">niesprzeczne </w:t>
      </w:r>
      <w:r w:rsidR="002842C1">
        <w:rPr>
          <w:rFonts w:ascii="Arial Narrow" w:eastAsia="Arial Unicode MS" w:hAnsi="Arial Narrow" w:cs="Arial"/>
          <w:lang w:eastAsia="pl-PL"/>
        </w:rPr>
        <w:br/>
      </w:r>
      <w:r w:rsidR="00913BE1" w:rsidRPr="00913BE1">
        <w:rPr>
          <w:rFonts w:ascii="Arial Narrow" w:eastAsia="Arial Unicode MS" w:hAnsi="Arial Narrow" w:cs="Arial"/>
          <w:lang w:eastAsia="pl-PL"/>
        </w:rPr>
        <w:t>z postanowieniami niniejszej Umowy oraz określać w szczególności: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a) zakres robót powierzonych podwykonawcy, stanowiący część zamówienia publicznego,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b) kwotę wynagrodzenia za roboty - kwota ta nie może być wyższa niż wartość tego zakresu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robót wynikająca z oferty i kosztorysu Wykonawcy, a suma płatności podwykonawcom za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daną część dokonywanego odbioru robót nie może być wyższa niż przewidziane w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niniejszej umowie wynagrodzenie częściowe za dany zakres robót potwierdzony</w:t>
      </w:r>
      <w:r w:rsidR="002842C1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odbiorem,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c) termin wykonania zakresu robót powierzonych podwykonawcy,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d) warunki płatności – termin zapłaty wynagrodzenia podwykonawcy lub dalszemu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podwykonawcy przewidziany w umowie o podwykonawstwo nie może być dłuższy niż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14 dni od dnia doręczenia wykonawcy, podwykonawcy lub dalszemu podwykonawcy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faktury lub rachunku, potwierdzających wykonanie zleconej podwykonawcy lub dalszemu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podwykonawcy dostawy, usługi lub roboty budowlanej,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e) tryb zatrudnienia dalszych podwykonawców,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f) podstawy zapłaty wynagrodzenia dalszym podwykonawcom, w tym uprawnienie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Zamawiającego i Wykonawcy do zapłaty podwykonawcy i dalszym podwykonawcom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wynagrodzenia,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g) numer rachunku bankowego podwykonawcy,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h) termin wystawienia faktury podwykonawcy na rzecz Wykonawcy, przy czym termin ten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 może być dłuższy niż 5 dni od dnia dokonania terminu odbioru robót,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i) protokoły odbiorów częściowych i odbioru końcowego powinny być sporządzone przy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udziale Inwestora, Wykonawcy i Podwykonawcy z datą odbioru robót wynikających 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realizacji przedmiotowej umowy.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7</w:t>
      </w:r>
      <w:r w:rsidR="00913BE1" w:rsidRPr="00913BE1">
        <w:rPr>
          <w:rFonts w:ascii="Arial Narrow" w:eastAsia="Arial Unicode MS" w:hAnsi="Arial Narrow" w:cs="Arial"/>
          <w:lang w:eastAsia="pl-PL"/>
        </w:rPr>
        <w:t>. Umowa z podwykonawcą nie może zawierać postanowień: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a) uzależniających uzyskanie przez podwykonawcę płatności od Wykonawcy od zapłaty przez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Zamawiającego Wykonawcy wynagrodzenia obejmującego zakres robót wykonanych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przez podwykonawcę;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b) uzależniających zwrot podwykonawcy kwot zabezpieczenia przez Wykonawcę, od zwrotu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zabezpieczenia wykonania umowy przez Zamawiającego Wykonawcy.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8</w:t>
      </w:r>
      <w:r w:rsidR="00913BE1" w:rsidRPr="00913BE1">
        <w:rPr>
          <w:rFonts w:ascii="Arial Narrow" w:eastAsia="Arial Unicode MS" w:hAnsi="Arial Narrow" w:cs="Arial"/>
          <w:lang w:eastAsia="pl-PL"/>
        </w:rPr>
        <w:t>. Zamawiający, w terminie 7 dni od dnia przedłożenia projektu umowy, zgłasza w formie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pisemnej zastrzeżenia jeżeli nie są spełnione wymagania określone w ust. 7 lub 8.</w:t>
      </w:r>
    </w:p>
    <w:p w:rsidR="00913BE1" w:rsidRPr="00913BE1" w:rsidRDefault="000D0D05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9</w:t>
      </w:r>
      <w:r w:rsidR="00913BE1" w:rsidRPr="00913BE1">
        <w:rPr>
          <w:rFonts w:ascii="Arial Narrow" w:eastAsia="Arial Unicode MS" w:hAnsi="Arial Narrow" w:cs="Arial"/>
          <w:lang w:eastAsia="pl-PL"/>
        </w:rPr>
        <w:t>.Niezgłoszenie w formie pisemnej zastrzeżeń do przedłożonego projektu umowy 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podwykonawstwo, której przedmiotem są roboty budowlane, w terminie 7 dni od dnia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przedłożenia projektu umowy uważa się za akceptację projektu umowy przez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Zamawiającego.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C35A97">
        <w:rPr>
          <w:rFonts w:ascii="Arial Narrow" w:eastAsia="Arial Unicode MS" w:hAnsi="Arial Narrow" w:cs="Arial"/>
          <w:lang w:eastAsia="pl-PL"/>
        </w:rPr>
        <w:t>0</w:t>
      </w:r>
      <w:r w:rsidRPr="00913BE1">
        <w:rPr>
          <w:rFonts w:ascii="Arial Narrow" w:eastAsia="Arial Unicode MS" w:hAnsi="Arial Narrow" w:cs="Arial"/>
          <w:lang w:eastAsia="pl-PL"/>
        </w:rPr>
        <w:t>.Wykonawca, podwykonawca lub dalszy podwykonawca zamówienia na roboty budowlane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przedkłada w terminie 7 dni od dnia jej zawarcia zamawiającemu poświadczoną za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zgodność z oryginałem kopię zawartej umowy o podwykonawstwo, której przedmiotem są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roboty budowlane.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C35A97">
        <w:rPr>
          <w:rFonts w:ascii="Arial Narrow" w:eastAsia="Arial Unicode MS" w:hAnsi="Arial Narrow" w:cs="Arial"/>
          <w:lang w:eastAsia="pl-PL"/>
        </w:rPr>
        <w:t>1</w:t>
      </w:r>
      <w:r w:rsidRPr="00913BE1">
        <w:rPr>
          <w:rFonts w:ascii="Arial Narrow" w:eastAsia="Arial Unicode MS" w:hAnsi="Arial Narrow" w:cs="Arial"/>
          <w:lang w:eastAsia="pl-PL"/>
        </w:rPr>
        <w:t>.Zamawiający, w terminie 7 dni od dnia przedłożenia umowy, zgodnie z ust. 11, zgłasza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formie pisemnej sprzeciw do umowy o podwykonawstwo, której przedmiotem są roboty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budowlane, jeżeli nie są spełnione wymagania określone w ust. </w:t>
      </w:r>
      <w:r w:rsidR="000D0D05">
        <w:rPr>
          <w:rFonts w:ascii="Arial Narrow" w:eastAsia="Arial Unicode MS" w:hAnsi="Arial Narrow" w:cs="Arial"/>
          <w:lang w:eastAsia="pl-PL"/>
        </w:rPr>
        <w:t>6</w:t>
      </w:r>
      <w:r w:rsidRPr="00913BE1">
        <w:rPr>
          <w:rFonts w:ascii="Arial Narrow" w:eastAsia="Arial Unicode MS" w:hAnsi="Arial Narrow" w:cs="Arial"/>
          <w:lang w:eastAsia="pl-PL"/>
        </w:rPr>
        <w:t xml:space="preserve"> lub </w:t>
      </w:r>
      <w:r w:rsidR="000D0D05">
        <w:rPr>
          <w:rFonts w:ascii="Arial Narrow" w:eastAsia="Arial Unicode MS" w:hAnsi="Arial Narrow" w:cs="Arial"/>
          <w:lang w:eastAsia="pl-PL"/>
        </w:rPr>
        <w:t>7</w:t>
      </w:r>
      <w:r w:rsidRPr="00913BE1">
        <w:rPr>
          <w:rFonts w:ascii="Arial Narrow" w:eastAsia="Arial Unicode MS" w:hAnsi="Arial Narrow" w:cs="Arial"/>
          <w:lang w:eastAsia="pl-PL"/>
        </w:rPr>
        <w:t>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C35A97">
        <w:rPr>
          <w:rFonts w:ascii="Arial Narrow" w:eastAsia="Arial Unicode MS" w:hAnsi="Arial Narrow" w:cs="Arial"/>
          <w:lang w:eastAsia="pl-PL"/>
        </w:rPr>
        <w:t>2</w:t>
      </w:r>
      <w:r w:rsidRPr="00913BE1">
        <w:rPr>
          <w:rFonts w:ascii="Arial Narrow" w:eastAsia="Arial Unicode MS" w:hAnsi="Arial Narrow" w:cs="Arial"/>
          <w:lang w:eastAsia="pl-PL"/>
        </w:rPr>
        <w:t>.Niezgłoszenie sprzeciwu w formie pisemnej do przedłożonej umowy o podwykonawstwo,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której przedmiotem są roboty budowlane, w terminie 7 dni od dnia przedłożenia umowy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zgodnie z ust. 11, uważa się za akceptację umowy przez zamawiającego.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C35A97">
        <w:rPr>
          <w:rFonts w:ascii="Arial Narrow" w:eastAsia="Arial Unicode MS" w:hAnsi="Arial Narrow" w:cs="Arial"/>
          <w:lang w:eastAsia="pl-PL"/>
        </w:rPr>
        <w:t>3</w:t>
      </w:r>
      <w:r w:rsidRPr="00913BE1">
        <w:rPr>
          <w:rFonts w:ascii="Arial Narrow" w:eastAsia="Arial Unicode MS" w:hAnsi="Arial Narrow" w:cs="Arial"/>
          <w:lang w:eastAsia="pl-PL"/>
        </w:rPr>
        <w:t>.Wykonawca, podwykonawca lub dalszy podwykonawca zamówienia na roboty budowlane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przedkłada zamawiającemu poświadczoną za zgodność z oryginałem kopię zawartej umowy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 podwykonawstwo, której przedmiotem są dostawy lub usługi, w terminie 7 dni od dnia jej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zawarcia, z wyłączeniem umów o podwykonawstwo o wartości mniejszej niż 0,5% wartości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umowy w sprawie zamówienia publicznego - lecz nie większej niż 50.000,00 zł, oraz umów 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podwykonawstwo, których przedmiot został wskazany przez zamawiającego w specyfikacji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istotnych warunków zamówienia, jako niepodlegający niniejszemu obowiązkowi.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C35A97">
        <w:rPr>
          <w:rFonts w:ascii="Arial Narrow" w:eastAsia="Arial Unicode MS" w:hAnsi="Arial Narrow" w:cs="Arial"/>
          <w:lang w:eastAsia="pl-PL"/>
        </w:rPr>
        <w:t>4</w:t>
      </w:r>
      <w:r w:rsidRPr="00913BE1">
        <w:rPr>
          <w:rFonts w:ascii="Arial Narrow" w:eastAsia="Arial Unicode MS" w:hAnsi="Arial Narrow" w:cs="Arial"/>
          <w:lang w:eastAsia="pl-PL"/>
        </w:rPr>
        <w:t>.W przypadku, o którym mowa w ust. 14, jeżeli termin zapłaty wynagrodzenia jest dłuższy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niż 14 dni od dnia doręczenia wykonawcy, podwykonawcy lub dalszemu podwykonawcy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faktury, potwierdzających wykonanie zleconej podwykonawcy lub dalszemu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podwykonawcy dostawy, usługi lub roboty budowlanej, Zamawiający informuje o tym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wykonawcę i wzywa go do doprowadzenia do zmiany tej umowy w terminie 7 dni od dnia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przedłożenia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1</w:t>
      </w:r>
      <w:r w:rsidR="00C35A97">
        <w:rPr>
          <w:rFonts w:ascii="Arial Narrow" w:eastAsia="Arial Unicode MS" w:hAnsi="Arial Narrow" w:cs="Arial"/>
          <w:lang w:eastAsia="pl-PL"/>
        </w:rPr>
        <w:t>5</w:t>
      </w:r>
      <w:r w:rsidRPr="00913BE1">
        <w:rPr>
          <w:rFonts w:ascii="Arial Narrow" w:eastAsia="Arial Unicode MS" w:hAnsi="Arial Narrow" w:cs="Arial"/>
          <w:lang w:eastAsia="pl-PL"/>
        </w:rPr>
        <w:t xml:space="preserve">.Przepisy ust. </w:t>
      </w:r>
      <w:r w:rsidR="00C35A97">
        <w:rPr>
          <w:rFonts w:ascii="Arial Narrow" w:eastAsia="Arial Unicode MS" w:hAnsi="Arial Narrow" w:cs="Arial"/>
          <w:lang w:eastAsia="pl-PL"/>
        </w:rPr>
        <w:t>5</w:t>
      </w:r>
      <w:r w:rsidRPr="00913BE1">
        <w:rPr>
          <w:rFonts w:ascii="Arial Narrow" w:eastAsia="Arial Unicode MS" w:hAnsi="Arial Narrow" w:cs="Arial"/>
          <w:lang w:eastAsia="pl-PL"/>
        </w:rPr>
        <w:t>-1</w:t>
      </w:r>
      <w:r w:rsidR="00C35A97">
        <w:rPr>
          <w:rFonts w:ascii="Arial Narrow" w:eastAsia="Arial Unicode MS" w:hAnsi="Arial Narrow" w:cs="Arial"/>
          <w:lang w:eastAsia="pl-PL"/>
        </w:rPr>
        <w:t>4</w:t>
      </w:r>
      <w:r w:rsidRPr="00913BE1">
        <w:rPr>
          <w:rFonts w:ascii="Arial Narrow" w:eastAsia="Arial Unicode MS" w:hAnsi="Arial Narrow" w:cs="Arial"/>
          <w:lang w:eastAsia="pl-PL"/>
        </w:rPr>
        <w:t xml:space="preserve"> stosuje się odpowiednio do zmian umów o podwykonawstwo.</w:t>
      </w:r>
    </w:p>
    <w:p w:rsidR="00913BE1" w:rsidRPr="00913BE1" w:rsidRDefault="00C35A97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>
        <w:rPr>
          <w:rFonts w:ascii="Arial Narrow" w:eastAsia="Arial Unicode MS" w:hAnsi="Arial Narrow" w:cs="Arial"/>
          <w:lang w:eastAsia="pl-PL"/>
        </w:rPr>
        <w:t>16</w:t>
      </w:r>
      <w:r w:rsidR="00913BE1" w:rsidRPr="00913BE1">
        <w:rPr>
          <w:rFonts w:ascii="Arial Narrow" w:eastAsia="Arial Unicode MS" w:hAnsi="Arial Narrow" w:cs="Arial"/>
          <w:lang w:eastAsia="pl-PL"/>
        </w:rPr>
        <w:t>.Zamawiający może żądać od Wykonawcy zmiany podwykonawcy, jeżeli zachodzi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uzasadnione podejrzenie, że sprzęt techniczny lub osoby lub kwalifikacje, którymi dysponuje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podwykonawca nie dają rękojmi należytego i terminowego wykonania powierzonych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="00913BE1" w:rsidRPr="00913BE1">
        <w:rPr>
          <w:rFonts w:ascii="Arial Narrow" w:eastAsia="Arial Unicode MS" w:hAnsi="Arial Narrow" w:cs="Arial"/>
          <w:lang w:eastAsia="pl-PL"/>
        </w:rPr>
        <w:t>podwykonawcy robót.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C35A97">
        <w:rPr>
          <w:rFonts w:ascii="Arial Narrow" w:eastAsia="Arial Unicode MS" w:hAnsi="Arial Narrow" w:cs="Arial"/>
          <w:lang w:eastAsia="pl-PL"/>
        </w:rPr>
        <w:t>7</w:t>
      </w:r>
      <w:r w:rsidRPr="00913BE1">
        <w:rPr>
          <w:rFonts w:ascii="Arial Narrow" w:eastAsia="Arial Unicode MS" w:hAnsi="Arial Narrow" w:cs="Arial"/>
          <w:lang w:eastAsia="pl-PL"/>
        </w:rPr>
        <w:t>.Zamawiający może żądać natychmiastowego usunięcia lub niedopuszczenia do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wykonywania robót budowlanych przez podwykonawcę w przypadku niewypełnienia przez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Wykonawcę określonych powyżej obowiązków dotyczących podwykonawstwa.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</w:t>
      </w:r>
      <w:r w:rsidR="00C35A97">
        <w:rPr>
          <w:rFonts w:ascii="Arial Narrow" w:eastAsia="Arial Unicode MS" w:hAnsi="Arial Narrow" w:cs="Arial"/>
          <w:lang w:eastAsia="pl-PL"/>
        </w:rPr>
        <w:t>8</w:t>
      </w:r>
      <w:r w:rsidRPr="00913BE1">
        <w:rPr>
          <w:rFonts w:ascii="Arial Narrow" w:eastAsia="Arial Unicode MS" w:hAnsi="Arial Narrow" w:cs="Arial"/>
          <w:lang w:eastAsia="pl-PL"/>
        </w:rPr>
        <w:t>.Powyższe zasady mają zastosowanie do dalszych podwykonawców, o ile byli oni zgłoszeni 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zaakceptowani przez Zamawiającego.</w:t>
      </w:r>
    </w:p>
    <w:p w:rsidR="00913BE1" w:rsidRPr="00913BE1" w:rsidRDefault="00913BE1" w:rsidP="000D0D05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8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Funkcję Inspektora Nadzoru ze strony Zamawiającego pełnić będzie: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– w zakresie robót konstrukcyjno-budowlanych - …................................……………..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Kierownikiem budowy ze strony Wykonawcy będzie.................................………...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 Koordynatorem robót będzie kierownik budowy.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Wykonawca oświadcza, że osoba sprawująca funkcję: kierownika budowy posiada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wymagane uprawnienia budowlane i przygotowanie zawodowe.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Zamawiający dopuszcza zmianę kierownika budowy.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 W przypadku zmiany, w trakcie realizacji przedmiotu umowy, osoby pełniącej obowiązki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kierownika budowy, Wykonawca powiadomi o tym fakcie Zamawiającego na piśmie w ciągu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 dni od powzięcia informacji stanowiącej podstawę do wprowadzenia zmian.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5. Zamawiający zaakceptuje taką zmianę w terminie 7 dni od daty przedłożenia propozycji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wyłącznie wtedy, gdy kwalifikacje i doświadczenie wskazanej osoby będą spełniać warunki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udziału w postępowaniu.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Zaakceptowana przez Zamawiającego zmiana jw. winna być potwierdzona pisemnie i nie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wymaga aneksu do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6. Kierownik budowy będzie działać w granicach umocowania określonego w ustawie Prawo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budowlane.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9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Wykonawca powiadomi Zamawiającego wpisem do dziennika budowy o gotowości do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odbioru robót zanikowych i ulegających zakryciu oraz pismem skierowanym do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Zamawiającego o gotowości do odbioru końcowego i złoży jednocześnie w 2-ch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egzemplarzach wszystkie dokumenty niezbędne do dokonania odbioru końcowego robót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budowlanych będących przedmiotem niniejszej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2.Zamawiający w ciągu 3 dni od daty zawiadomienia przystąpi do odbioru robót zanikowych 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ulegających zakryciu oraz w ciągu 5 dni roboczych od daty zawiadomienia o zakończeniu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robót przystąpi do odbioru końcowego. W przypadku stwierdzenia braku gotowości do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odbioru, Zamawiający powiadomi pisemnie o tym fakcie Wykonawcę, wskazując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jednocześnie podstawę uniemożliwiającą rozpoczęcie odbioru wykonanych robót 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wyznaczony termin kolejnego odbioru.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Warunkiem przystąpienia Zamawiającego do odbioru robót jest: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- kompleksowe zrealizowanie zadania w zakresie przedstawionym w opisie przedmiotu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zamówienia, zgodnie z Warunkami technicznymi jakim powinny odpowiadać budynki i ich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usytuowanie, wiedzą techniczną, obowiązującymi zasadami, przepisami zawartymi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Polskich Normach oraz w Prawie budowlanym,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- kompletna dokumentacja powykonawcza złożona wraz z powiadomieniem o zakończeniu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robót budowlanych,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- potwierdzenie gotowości odbioru przez inspektora nadzoru.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3.Jeżeli w toku czynności odbioru zostaną stwierdzone wady, to Zamawiającemu przysługują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następujące uprawnienia: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1) jeżeli wady nadają się do usunięcia, może odmówić odbioru do czasu usunięcia wad,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2) jeżeli wady nie nadają się do usunięcia to: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a) jeżeli umożliwiają one użytkowanie przedmiotu odbioru zgodnie z przeznaczeniem,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Zamawiający może obniżyć odpowiednio wynagrodzenie,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b) jeżeli uniemożliwiają użytkowanie zgodnie z przeznaczeniem, Zamawiający może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odstąpić od umowy lub żądać wykonania przedmiotu odbioru po raz drugi.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Strony ustalają, że z czynności odbiorowych będzie spisany protokół zawierający wszelkie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ustalenia dokonane w trakcie odbioru.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5. W przypadku ujawnienia wad lub/i usterek przy odbiorze końcowym Wykonawca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zobowiązuje się usunąć je na swój koszt i ryzyko w ciągu 7 dni kalendarzowych od daty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zgłoszenia wady lub/i usterki, chyba że strony ustalą inny termin.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6. W razie nie usunięcia w ustalonym terminie przez Wykonawcę wad lub/i usterek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stwierdzonych przy odbiorze końcowym Zamawiający jest upoważniony do ich usunięcia na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koszt Wykonawcy.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7. Wykonawca zobowiązany jest do zapłaty na rzecz Zamawiającego poniesionych przez niego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kosztów usunięcia wady lub/i usterki w terminie 7 dni od dnia otrzymania wezwania do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zapłaty pod rygorem ich pokrycia z zabezpieczenia.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8. Wykonawca zobowiązany jest do osobistego stawiennictwa przy odbiorze lub wyznaczyć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tym celu upoważnionego pisemnie pełnomocnika. Nieobecność Wykonawcy lub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pełnomocnika nie wstrzymuje czynności odbioru, Wykonawca traci jednak w tym wypadku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prawo do zgłoszenia swoich zastrzeżeń i zarzutów w stosunku do wyniku odbioru.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10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Wykonawca zobowiązany jest zapłacić Zamawiającemu karę umowną za: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1) opóźnienie w oddaniu przedmiotu umowy w wysokości 0,5 % wynagrodzenia brutto, 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którym mowa w § 5 ust. 1 za każdy dzień opóźnienia, licząc od następnego dnia po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upływie terminu określonego na wykonanie przedmiotu umowy,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2) opóźnienie w usunięciu usterek/wad stwierdzonych przy odbiorze przedmiotu umowy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i/lub w okresie gwarancji i/lub rękojmi – wysokości 0,5 % wynagrodzenia brutto,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 którym mowa w § 5 ust. 1 za każdy dzień opóźnienia w ich usunięciu,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3) opóźnienie w dostarczeniu kosztorysu ofertowego wykonanego metodą szczegółową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wysokości 0,5 % wynagrodzenia brutto, o którym mowa w § 5 ust. 1 za każdy dzień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opóźnienia,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4) opóźnienie w dostarczeniu programu zapewnienia jakości (PZJ) wraz z załącznikiem,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wysokości 0,1 % wynagrodzenia brutto, o którym mowa w § 5 ust. 1, za każdy dzień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opóźnienia,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5) opóźnienie w dostarczeniu do akceptacji Zamawiającemu wniosków materiałowych 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załącznikami tj. certyfikatami, atestami, deklaracjami, itp. w wysokości 0,1%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wynagrodzenia brutto, o którym mowa w § 5 ust. 1, za każdy dzień opóźnienia,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6) za każdą nieusprawiedliwioną nieobecność kierownika budowy na budowie w terminach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i godzinach uzgodnionych z Inspektorem nadzoru, w wysokości 500 zł brutto za każdy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dzień nieusprawiedliwionej nieobecności ;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7) odstąpienie od umowy przez Zamawiającego z powodu okoliczności, za które odpowiada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Wykonawca, w szczególności w przypadkach opisanych w § 12, choć nie wyłącznie </w:t>
      </w:r>
      <w:r w:rsidR="003A2CC6">
        <w:rPr>
          <w:rFonts w:ascii="Arial Narrow" w:eastAsia="Arial Unicode MS" w:hAnsi="Arial Narrow" w:cs="Arial"/>
          <w:lang w:eastAsia="pl-PL"/>
        </w:rPr>
        <w:t>–</w:t>
      </w:r>
      <w:r w:rsidRPr="00913BE1">
        <w:rPr>
          <w:rFonts w:ascii="Arial Narrow" w:eastAsia="Arial Unicode MS" w:hAnsi="Arial Narrow" w:cs="Arial"/>
          <w:lang w:eastAsia="pl-PL"/>
        </w:rPr>
        <w:t xml:space="preserve">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wysokości 10% wynagrodzenia brutto </w:t>
      </w:r>
      <w:r w:rsidR="003A2CC6">
        <w:rPr>
          <w:rFonts w:ascii="Arial Narrow" w:eastAsia="Arial Unicode MS" w:hAnsi="Arial Narrow" w:cs="Arial"/>
          <w:lang w:eastAsia="pl-PL"/>
        </w:rPr>
        <w:br/>
      </w:r>
      <w:r w:rsidRPr="00913BE1">
        <w:rPr>
          <w:rFonts w:ascii="Arial Narrow" w:eastAsia="Arial Unicode MS" w:hAnsi="Arial Narrow" w:cs="Arial"/>
          <w:lang w:eastAsia="pl-PL"/>
        </w:rPr>
        <w:t>z § 5 ust. 1;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8) opóźnienie w dostarczeniu kopii polisy ubezpieczeniowej i/lub jej ciągłości, o której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mowa w § 4 ust. 1 pkt 9) - w wysokości 0,1% wynagrodzenia brutto z § 5 ust. 1, za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każdy dzień opóźnienia,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9) nieuzasadniony brak akceptacji (podpisu) protokołu konieczności w terminie 3 dni od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momentu powiadomienia na piśmie lub e-mailem przez Zamawiającego o gotowości do jego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podpisania w wysokości 0,5% wynagrodzenia brutto z § 5 ust. 1 za każdy dzień opóźnienia,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10) nieprzedłożenie do zaakceptowania projektu umowy o podwykonawstwo, lub projektu jej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zmiany – w wysokości 0,5% wynagrodzenia brutto z § 5 ust. 1, za każdy przypadek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nieprzedłożenia do zaakceptowania projektu umowy o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podwykanawstwo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lub jej zmiany,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11</w:t>
      </w:r>
      <w:r w:rsidR="003A2CC6">
        <w:rPr>
          <w:rFonts w:ascii="Arial Narrow" w:eastAsia="Arial Unicode MS" w:hAnsi="Arial Narrow" w:cs="Arial"/>
          <w:lang w:eastAsia="pl-PL"/>
        </w:rPr>
        <w:t>)</w:t>
      </w:r>
      <w:r w:rsidRPr="00913BE1">
        <w:rPr>
          <w:rFonts w:ascii="Arial Narrow" w:eastAsia="Arial Unicode MS" w:hAnsi="Arial Narrow" w:cs="Arial"/>
          <w:lang w:eastAsia="pl-PL"/>
        </w:rPr>
        <w:t xml:space="preserve"> nieprzedłożenie poświadczonej za zgodność z oryginałem kopi umowy podwykonawstwo lub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jej zmiany w wysokości 0,5% wynagrodzenia bru</w:t>
      </w:r>
      <w:r w:rsidR="00C35A97">
        <w:rPr>
          <w:rFonts w:ascii="Arial Narrow" w:eastAsia="Arial Unicode MS" w:hAnsi="Arial Narrow" w:cs="Arial"/>
          <w:lang w:eastAsia="pl-PL"/>
        </w:rPr>
        <w:t>tt</w:t>
      </w:r>
      <w:r w:rsidRPr="00913BE1">
        <w:rPr>
          <w:rFonts w:ascii="Arial Narrow" w:eastAsia="Arial Unicode MS" w:hAnsi="Arial Narrow" w:cs="Arial"/>
          <w:lang w:eastAsia="pl-PL"/>
        </w:rPr>
        <w:t>o z § 5 ust. 1, za każdy przypadek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nieprzedłożenia poświadczonej za zgodność z oryginałem kopi umowy o podwykonawstwo lub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jej zmiany,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12) brak zmiany umowy o podwykonawstwo w zakresie terminu zapłaty w wysokości 0,5 %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wynagrodzenia brutto z § 5 ust. 1, za każdy brak zmiany umowy o podwykonawstwo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zakresie terminu zapłaty,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13) brak zapłaty lub nieterminowej zapłaty wynagrodzenia należytego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podwykanawcy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>, dalszym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podwykoanwcom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w wysokości 1%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wynagrodznia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brutto z § 5 ust. 1, za każdy brak zapłaty lub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nieterminowej zapłaty.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Jeżeli wskutek niewykonania lub nienależytego wykonania umowy powstanie szkoda,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Wykonawca zobowiązany jest do jej pokrycia w pełnej wysokości ponad wysokość kar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umownych.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Wykonawca wyraża zgodę na potrącenie kar umownych naliczonych przez Zamawiającego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 wystawionej przez siebie faktury.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Wykonawca ma prawo naliczać odsetki za nieterminową zapłatę faktur w wysokości odsetek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ustawowych za opóźnienie w transakcjach handlowych.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11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W razie wystąpienia okoliczności powodującej, że wykonanie umowy nie leży w interesie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publicznym, czego nie można było przewidzieć w chwili zawarcia umowy, Zamawiający może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odstąpić od umowy w terminie 30 dni od powzięcia wiadomości o powyższych okolicznościach.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W takim przypadku Wykonawca może żądać jedynie wynagrodzenia należnego mu z tytułu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wykonania części umowy.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12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Zamawiającemu przysługuje prawo odstąpienia od umowy, choć nie wyłącznie, jeżeli: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1) zostanie wydany nakaz zajęcia majątku Wykonawcy o znacznej wartości z powodu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którego zagrożona będzie egzystencja Wykonawcy lub jego zdolność do wykonania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umowy,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2) wystąpiło nieuzasadnione opóźnienie w rozpoczęciu robót trwające powyżej 7 dni,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3) opóźnienie Wykonawcy w realizacji przedmiotu odbioru, wynosi powyżej 14 dni lub gdy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Wykonawca przerwał realizację robót i przerwa trwa dłużej niż 7 dni.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4) Wykonawca realizuje roboty niezgodnie z opisem przedmiotu zamówienia i warunkami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technicznymi lub w sposób nie gwarantujący terminowego wykonania przedmiotu umowy,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Odstąpienie od umowy, pod rygorem nieważności, winno nastąpić na piśmie w terminie 30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dni od dnia powzi</w:t>
      </w:r>
      <w:r w:rsidR="003A2CC6">
        <w:rPr>
          <w:rFonts w:ascii="Arial Narrow" w:eastAsia="Arial Unicode MS" w:hAnsi="Arial Narrow" w:cs="Arial"/>
          <w:lang w:eastAsia="pl-PL"/>
        </w:rPr>
        <w:t>ęcia wiadomości o zaistnieniu w/</w:t>
      </w:r>
      <w:r w:rsidRPr="00913BE1">
        <w:rPr>
          <w:rFonts w:ascii="Arial Narrow" w:eastAsia="Arial Unicode MS" w:hAnsi="Arial Narrow" w:cs="Arial"/>
          <w:lang w:eastAsia="pl-PL"/>
        </w:rPr>
        <w:t>w zdarzeń.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13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W przypadku odstąpienia od umowy strony obciążają następujące obowiązki szczegółowe: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1) w terminie 7 dni od odstąpienia od umowy Wykonawca przy udziale Zamawiającego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sporządzi szczegółowy protokół inwentaryzacji robót na dzień odstąpienia,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2) zabezpieczenie przerwanych robót nastąpi na koszt Wykonawcy w przypadku określonym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§ 11 lub w przypadku odstąpienia z przyczyn dotyczących Wykonawcy.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3) Wykonawca sporządzi wykaz tych materiałów, wyrobów, które nie mogą być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wykorzystane przez Wykonawcę do innych robót nie objętych niniejszą umową, jeżeli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odstąpienie od umowy nastąpiło z przyczyn niezależnych od niego,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4) Zamawiający w razie odstąpienia od umowy z przyczyn, za które Wykonawca nie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odpowiada obowiązany jest do: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a) dokonania odbioru przerwanych robót i zapłaty wynagrodzenia za roboty, które zostały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wykonane do dnia odstąpienia w wysokości proporcjonalnej do stanu zaawansowania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tych robót,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b) odkupienia materiałów, konstrukcji i urządzeń, o których mowa w pkt 3,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c) przejęcie od Wykonawcy pod swój dozór terenu budowy.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Po odstąpieniu od umowy, Wykonawca usunie z placu budowy wszelkie tymczasowe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urządzenia, narzędzia, sprzęt, towary i materiały, stanowiące własność Wykonawcy lub przez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niego wynajęte. Jeżeli w uzasadnionym czasie od takiego żądania Wykonawca się do niego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 zastosuje, Zamawiający może na koszt i ryzyko Wykonawcy (tzn. bez ponoszenia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odpowiedzialności za jakiekolwiek szkody) usunąć wszelkie takie obiekty stanowiące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własność Wykonawcy.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14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Wykonawca udziela Zamawiającemu ....... m-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cy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 xml:space="preserve"> gwarancji jakości na wykonane roboty</w:t>
      </w:r>
      <w:r w:rsidR="00C35A97">
        <w:rPr>
          <w:rFonts w:ascii="Arial Narrow" w:eastAsia="Arial Unicode MS" w:hAnsi="Arial Narrow" w:cs="Arial"/>
          <w:lang w:eastAsia="pl-PL"/>
        </w:rPr>
        <w:t xml:space="preserve"> i urządzenia</w:t>
      </w:r>
      <w:bookmarkStart w:id="0" w:name="_GoBack"/>
      <w:bookmarkEnd w:id="0"/>
      <w:r w:rsidRPr="00913BE1">
        <w:rPr>
          <w:rFonts w:ascii="Arial Narrow" w:eastAsia="Arial Unicode MS" w:hAnsi="Arial Narrow" w:cs="Arial"/>
          <w:lang w:eastAsia="pl-PL"/>
        </w:rPr>
        <w:t>,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rozumieniu art. 577 k.c.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 Okres gwarancji rozpoczyna się następnego dnia po podpisaniu protokołu odbioru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końcowego przedmiotu umowy i ulega odpowiedniemu przedłużeniu o czas trwania napraw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gwarancyjnych.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Wykonawca zobowiązuje się usunąć na swój koszt i ryzyko wady i usterki stwierdzone w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przedmiocie niniejszej Umowy w okresie gwarancji lub/i rękojmi w terminach technicznie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uzasadnionych, ciągu 7 dni kalendarzowych od daty zgłoszenia wady lub usterki, chyba że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strony ustalą inny termin.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W przypadku, gdy Wykonawca nie zgłosi się w celu stwierdzenia wad i usterek w terminie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nie dłuższym niż 7 dni od powiadomienia lub pomimo przystąpienia do naprawy nie usunie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wad i usterek w terminie określonym w ust. 3, Zamawiającemu przysługuje prawo, bez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konieczności wyznaczania dodatkowego terminu, do dokonania naprawy na koszt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Wykonawcy przez zatrudnienie własnych specjalistów lub specjalistów strony trzeciej bez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utraty praw wynikających z gwarancji lub rękojmi.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5. Wykonawca zobowiązany jest do zapłaty na rzecz Zamawiającego poniesionych przez niego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kosztów dokonania usunięcia wady bądź usterki w terminie 7 dni od dnia otrzymania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wezwania do zapłaty pod rygorem ich pokrycia z zabezpieczenia.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6. Jeżeli w wykonaniu swoich obowiązków gwaranta Wykonawca usunął wady bądź usterki lub,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jeżeli wady bądź usterki zostały usunięte w sposób określony w ust. 4, termin gwarancji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biegnie dalej od chwili usunięcia wad lub usterek i ulega przedłużeniu o czas, jaki trwało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usunięcie wad lub usterek. Jeżeli zaś w wykonaniu swych obowiązków gwaranta Wykonawca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dokonał naprawy istotnej, termin gwarancji w stosunku naprawionej rzeczy w zakresie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dokonanej istotnej naprawy, biegnie na nowo od chwili dokonania istotnych napraw.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7. Odpowiedzialność Wykonawcy oprócz obowiązku naprawy wady i usterki przedmiotu umowy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ramach gwarancji lub rękojmi, obejmuje również obowiązek naprawy innych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ewentualnych szkód poniesionych przez Zamawiającego, w szczególności powstałych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wskutek wad bądź usterek w przedmiocie umowy bądź wskutek wadliwie wykonanej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naprawy. Wykonawca pokrywa również ewentualne straty Zamawiającego, które poniósł lub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mógł ponieść w czasie, w którym Wykonawca naprawiał przedmiot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8. Powyższe postanowienia stosuje się odpowiednio do uprawnień Zamawiającego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wynikających z rękojmi, której okres wynosi lat pięć.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15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Wykonawca w dniu podpisania umowy wnosi zabezpieczenie należytego wykonania umowy</w:t>
      </w:r>
      <w:r w:rsidR="003A2CC6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wysokości 10% wynagrodzenia (§ 5 ust. 1) tj. kwotę …...........zł w formie .....................</w:t>
      </w:r>
    </w:p>
    <w:p w:rsidR="000929AB" w:rsidRDefault="000929AB" w:rsidP="001422E3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</w:p>
    <w:p w:rsidR="00913BE1" w:rsidRPr="00913BE1" w:rsidRDefault="00913BE1" w:rsidP="001422E3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16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Strony umowy ustalają, że wszelkie informacje dotyczące realizacji umowy, dostarczone na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adres e-mail Zamawiającego (….……….……….……….) przez Wykonawcę oraz na adres e-mail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Wykonawcy (….…….…….……..….) przez Zamawiającego poczytuje się za przekazane skutecznie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stronie; jeżeli informacja ma formę oświadczenia woli, dla którego skuteczności niezbędne jest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zachowanie formy pisemnej (zwykłej bądź kwalifikowanej), strony zobowiązują się do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akceptacji dokumentów elektronicznych opatrzonych przez uprawnioną do ich wystawienia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osobę certyfikatem podpisu kwalifikowanego, składanego za pomocą bezpiecznego urządzenia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służącego do składania podpisu elektronicznego. Przez dostarczenie na adres e-mail rozumie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się przyjęcie wiadomości przez serwer, na którym znajduje się skrzynka e-mail adresata.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Strony odpowiadają za prawidłowe funkcjonowanie infrastruktury technicznej wykorzystywanej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przez nie do komunikacji, włączając w to odpowiedzialność na zasadzie ryzyka związanego z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dokonanym wyborem usług świadczonych przez trzecią stronę, w szczególności usług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hostingowych. W przypadku dysfunkcji serwera bądź innego elementu infrastruktury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technicznej, odpowiedzialnego za obsługę adresu pocztowego wskazanego w umowie,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uniemożliwiającej dokonanie doręczenia w wyniku awarii bądź zastosowanych w nim reguł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konfiguracji, konsekwencje w postaci uznania informacji za przekazaną ponosi strona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korzystająca z danego serwera bądź innego elementu infrastruktury telekomunikacyjnej, chyba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że dysfunkcja nastąpiła w wyniku działania siły wyższej w rozumieniu odpowiedniego zapisu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kodeksu cywilnego lub strona korzystająca z tej infrastruktury poinformowała skutecznie drugą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stronę o dysfunkcji infrastruktury, wskazując jednocześnie zastępczy, tymczasowy sposób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dokonywania doręczeń, zapewniający ich niezaprzeczalność oraz adekwatny do przebiegu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wdrożenia czas realizacji. Korzystanie z połączeń wykorzystujących rozwiązania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anonimizujące</w:t>
      </w:r>
      <w:proofErr w:type="spellEnd"/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 xml:space="preserve">np. </w:t>
      </w:r>
      <w:proofErr w:type="spellStart"/>
      <w:r w:rsidRPr="00913BE1">
        <w:rPr>
          <w:rFonts w:ascii="Arial Narrow" w:eastAsia="Arial Unicode MS" w:hAnsi="Arial Narrow" w:cs="Arial"/>
          <w:lang w:eastAsia="pl-PL"/>
        </w:rPr>
        <w:t>proxy</w:t>
      </w:r>
      <w:proofErr w:type="spellEnd"/>
      <w:r w:rsidRPr="00913BE1">
        <w:rPr>
          <w:rFonts w:ascii="Arial Narrow" w:eastAsia="Arial Unicode MS" w:hAnsi="Arial Narrow" w:cs="Arial"/>
          <w:lang w:eastAsia="pl-PL"/>
        </w:rPr>
        <w:t>, TOR i podobne, wymaga zgody drugiej strony.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17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>Wszelkie zmiany i uzupełnienia treści niniejszej umowy mogą być dokonane za zgodą obu stron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 formie pisemnego aneksu pod rygorem nieważności.</w:t>
      </w:r>
    </w:p>
    <w:p w:rsidR="00913BE1" w:rsidRPr="00913BE1" w:rsidRDefault="00913BE1" w:rsidP="003A2CC6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18</w:t>
      </w:r>
    </w:p>
    <w:p w:rsidR="001422E3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1. Postanowienia Umowy mają charakter poufny i nie mogą być ujawnione osobom trzecim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przez jedną Stronę bez uprzedniej, pisemnej zgody drugiej Strony.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2.Strony zobowiązują się do zachowania w tajemnicy wszelkich informacji dotyczących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działalności drugiej Strony, a szczególności informacji marketingowych, handlowych i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organizacyjnych, o których dowiedziały się w jakikolwiek sposób w związku z zawarciem i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wykonaniem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3. Strony nie mogą wykorzystywać informacji poufnych do innych celów niż związane z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wykonaniem niniejszej Umowy.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4. Obowiązki o których mowa w ust. 1-3, ciążą na Stronach przez cały okres obowiązywania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niniejszej umowy oraz w okresie 15 lat od daty jej rozwiązania i wygaśnięcia.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5. Dla potrzeb niniejszej Umowy Informacjami Poufnymi nie będą: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- informacje, które jeszcze przed podpisaniem umowy lub w trakcie jej obowiązywania z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zostały lub zostaną podane do publicznej wiadomości w inny sposób niż na skutek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naruszenia postanowień niniejszej umowy;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- zostały opublikowane lub stały się jawne bez naruszenia niniejszej umowy;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- informacje, które Strona, z uwagi na przepisy ustawowe lub na podstawie orzeczenia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wydanego przez właściwy sąd, decyzji albo innego aktu organu administracji państwowej,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jest zobowiązana ujawnić, w zakresie wyłącznie dotyczącym wymaganego ujawnienia, pod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warunkiem, że Strona zobowiązana do ich ujawnienia niezwłocznie powiadomi drugą Stronę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o takim zobowiązaniu i skonsultuje się z drugą Stroną co do formy i treści ujawnienia;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- informacje, które były w posiadaniu którejkolwiek ze Stron przed zawarciem niniejszej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umowy lub przed faktem ich ujawnienia pod warunkiem, że zostały one uzyskane bez</w:t>
      </w:r>
      <w:r w:rsidR="001422E3"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naruszenia prawa.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</w:p>
    <w:p w:rsidR="000929AB" w:rsidRDefault="00913BE1" w:rsidP="001422E3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19</w:t>
      </w:r>
      <w:r w:rsidR="000929AB" w:rsidRPr="000929AB">
        <w:rPr>
          <w:rFonts w:ascii="Arial Narrow" w:eastAsia="Arial Unicode MS" w:hAnsi="Arial Narrow" w:cs="Arial"/>
          <w:lang w:eastAsia="pl-PL"/>
        </w:rPr>
        <w:t xml:space="preserve"> </w:t>
      </w:r>
    </w:p>
    <w:p w:rsidR="00913BE1" w:rsidRPr="00913BE1" w:rsidRDefault="000929AB" w:rsidP="001422E3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W sprawach, które nie zostały uregulowane niniejszą umową, mają zastosowanie przepisy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Kodeksu cywilnego i inne właściwe dla przedmiotu umowy</w:t>
      </w:r>
      <w:r>
        <w:rPr>
          <w:rFonts w:ascii="Arial Narrow" w:eastAsia="Arial Unicode MS" w:hAnsi="Arial Narrow" w:cs="Arial"/>
          <w:lang w:eastAsia="pl-PL"/>
        </w:rPr>
        <w:t>.</w:t>
      </w:r>
    </w:p>
    <w:p w:rsidR="00913BE1" w:rsidRPr="00913BE1" w:rsidRDefault="00913BE1" w:rsidP="008C1103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20</w:t>
      </w:r>
    </w:p>
    <w:p w:rsidR="00913BE1" w:rsidRPr="00913BE1" w:rsidRDefault="000929AB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Ewentualne spory powstałe na tle realizacji przedmiotu umowy strony poddają rozstrzygnięciu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sądu właściwego miejscowo dla siedziby Zamawiającego</w:t>
      </w:r>
      <w:r>
        <w:rPr>
          <w:rFonts w:ascii="Arial Narrow" w:eastAsia="Arial Unicode MS" w:hAnsi="Arial Narrow" w:cs="Arial"/>
          <w:lang w:eastAsia="pl-PL"/>
        </w:rPr>
        <w:t>.</w:t>
      </w:r>
    </w:p>
    <w:p w:rsidR="00913BE1" w:rsidRPr="00913BE1" w:rsidRDefault="00913BE1" w:rsidP="008C1103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21</w:t>
      </w:r>
    </w:p>
    <w:p w:rsidR="000929AB" w:rsidRPr="00913BE1" w:rsidRDefault="000929AB" w:rsidP="000929AB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 xml:space="preserve">Umowę sporządzono w </w:t>
      </w:r>
      <w:r>
        <w:rPr>
          <w:rFonts w:ascii="Arial Narrow" w:eastAsia="Arial Unicode MS" w:hAnsi="Arial Narrow" w:cs="Arial"/>
          <w:lang w:eastAsia="pl-PL"/>
        </w:rPr>
        <w:t>3</w:t>
      </w:r>
      <w:r w:rsidRPr="00913BE1">
        <w:rPr>
          <w:rFonts w:ascii="Arial Narrow" w:eastAsia="Arial Unicode MS" w:hAnsi="Arial Narrow" w:cs="Arial"/>
          <w:lang w:eastAsia="pl-PL"/>
        </w:rPr>
        <w:t xml:space="preserve"> jednobrzmiących egzemplarzach, jeden dla Wykonawcy, </w:t>
      </w:r>
      <w:r>
        <w:rPr>
          <w:rFonts w:ascii="Arial Narrow" w:eastAsia="Arial Unicode MS" w:hAnsi="Arial Narrow" w:cs="Arial"/>
          <w:lang w:eastAsia="pl-PL"/>
        </w:rPr>
        <w:t>dwa</w:t>
      </w:r>
      <w:r w:rsidRPr="00913BE1">
        <w:rPr>
          <w:rFonts w:ascii="Arial Narrow" w:eastAsia="Arial Unicode MS" w:hAnsi="Arial Narrow" w:cs="Arial"/>
          <w:lang w:eastAsia="pl-PL"/>
        </w:rPr>
        <w:t xml:space="preserve"> dla</w:t>
      </w:r>
      <w:r>
        <w:rPr>
          <w:rFonts w:ascii="Arial Narrow" w:eastAsia="Arial Unicode MS" w:hAnsi="Arial Narrow" w:cs="Arial"/>
          <w:lang w:eastAsia="pl-PL"/>
        </w:rPr>
        <w:t xml:space="preserve"> </w:t>
      </w:r>
      <w:r w:rsidRPr="00913BE1">
        <w:rPr>
          <w:rFonts w:ascii="Arial Narrow" w:eastAsia="Arial Unicode MS" w:hAnsi="Arial Narrow" w:cs="Arial"/>
          <w:lang w:eastAsia="pl-PL"/>
        </w:rPr>
        <w:t>Zamawiającego.</w:t>
      </w:r>
    </w:p>
    <w:p w:rsidR="00913BE1" w:rsidRPr="00913BE1" w:rsidRDefault="00913BE1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</w:p>
    <w:p w:rsidR="00913BE1" w:rsidRPr="00913BE1" w:rsidRDefault="00913BE1" w:rsidP="008C1103">
      <w:pPr>
        <w:spacing w:after="0" w:line="360" w:lineRule="auto"/>
        <w:jc w:val="center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t>§ 22</w:t>
      </w:r>
    </w:p>
    <w:p w:rsidR="008C1103" w:rsidRDefault="008C1103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</w:p>
    <w:p w:rsidR="008C1103" w:rsidRDefault="008C1103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</w:p>
    <w:p w:rsidR="008C1103" w:rsidRDefault="008C1103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</w:p>
    <w:p w:rsidR="008C1103" w:rsidRDefault="008C1103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</w:p>
    <w:p w:rsidR="008C1103" w:rsidRDefault="008C1103" w:rsidP="008C1103">
      <w:pPr>
        <w:spacing w:after="0" w:line="360" w:lineRule="auto"/>
        <w:jc w:val="both"/>
        <w:rPr>
          <w:rFonts w:ascii="Arial Narrow" w:eastAsia="Arial Unicode MS" w:hAnsi="Arial Narrow" w:cs="Arial"/>
          <w:lang w:eastAsia="pl-PL"/>
        </w:rPr>
      </w:pPr>
    </w:p>
    <w:p w:rsidR="00913BE1" w:rsidRPr="00913BE1" w:rsidRDefault="00913BE1" w:rsidP="008C1103">
      <w:pPr>
        <w:spacing w:after="0" w:line="360" w:lineRule="auto"/>
        <w:ind w:left="1224" w:firstLine="408"/>
        <w:jc w:val="both"/>
        <w:rPr>
          <w:rFonts w:ascii="Arial Narrow" w:eastAsia="Arial Unicode MS" w:hAnsi="Arial Narrow" w:cs="Arial"/>
          <w:lang w:eastAsia="pl-PL"/>
        </w:rPr>
      </w:pPr>
      <w:r w:rsidRPr="00913BE1">
        <w:rPr>
          <w:rFonts w:ascii="Arial Narrow" w:eastAsia="Arial Unicode MS" w:hAnsi="Arial Narrow" w:cs="Arial"/>
          <w:lang w:eastAsia="pl-PL"/>
        </w:rPr>
        <w:lastRenderedPageBreak/>
        <w:t xml:space="preserve">ZAMAWIAJĄCY </w:t>
      </w:r>
      <w:r w:rsidR="008C1103">
        <w:rPr>
          <w:rFonts w:ascii="Arial Narrow" w:eastAsia="Arial Unicode MS" w:hAnsi="Arial Narrow" w:cs="Arial"/>
          <w:lang w:eastAsia="pl-PL"/>
        </w:rPr>
        <w:tab/>
      </w:r>
      <w:r w:rsidR="008C1103">
        <w:rPr>
          <w:rFonts w:ascii="Arial Narrow" w:eastAsia="Arial Unicode MS" w:hAnsi="Arial Narrow" w:cs="Arial"/>
          <w:lang w:eastAsia="pl-PL"/>
        </w:rPr>
        <w:tab/>
      </w:r>
      <w:r w:rsidR="008C1103">
        <w:rPr>
          <w:rFonts w:ascii="Arial Narrow" w:eastAsia="Arial Unicode MS" w:hAnsi="Arial Narrow" w:cs="Arial"/>
          <w:lang w:eastAsia="pl-PL"/>
        </w:rPr>
        <w:tab/>
      </w:r>
      <w:r w:rsidR="008C1103">
        <w:rPr>
          <w:rFonts w:ascii="Arial Narrow" w:eastAsia="Arial Unicode MS" w:hAnsi="Arial Narrow" w:cs="Arial"/>
          <w:lang w:eastAsia="pl-PL"/>
        </w:rPr>
        <w:tab/>
      </w:r>
      <w:r w:rsidR="008C1103">
        <w:rPr>
          <w:rFonts w:ascii="Arial Narrow" w:eastAsia="Arial Unicode MS" w:hAnsi="Arial Narrow" w:cs="Arial"/>
          <w:lang w:eastAsia="pl-PL"/>
        </w:rPr>
        <w:tab/>
      </w:r>
      <w:r w:rsidR="008C1103">
        <w:rPr>
          <w:rFonts w:ascii="Arial Narrow" w:eastAsia="Arial Unicode MS" w:hAnsi="Arial Narrow" w:cs="Arial"/>
          <w:lang w:eastAsia="pl-PL"/>
        </w:rPr>
        <w:tab/>
      </w:r>
      <w:r w:rsidR="008C1103">
        <w:rPr>
          <w:rFonts w:ascii="Arial Narrow" w:eastAsia="Arial Unicode MS" w:hAnsi="Arial Narrow" w:cs="Arial"/>
          <w:lang w:eastAsia="pl-PL"/>
        </w:rPr>
        <w:tab/>
      </w:r>
      <w:r w:rsidR="008C1103">
        <w:rPr>
          <w:rFonts w:ascii="Arial Narrow" w:eastAsia="Arial Unicode MS" w:hAnsi="Arial Narrow" w:cs="Arial"/>
          <w:lang w:eastAsia="pl-PL"/>
        </w:rPr>
        <w:tab/>
      </w:r>
      <w:r w:rsidRPr="00913BE1">
        <w:rPr>
          <w:rFonts w:ascii="Arial Narrow" w:eastAsia="Arial Unicode MS" w:hAnsi="Arial Narrow" w:cs="Arial"/>
          <w:lang w:eastAsia="pl-PL"/>
        </w:rPr>
        <w:t>WYKONAWCA</w:t>
      </w:r>
    </w:p>
    <w:sectPr w:rsidR="00913BE1" w:rsidRPr="00913BE1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F3" w:rsidRDefault="007274F3">
      <w:pPr>
        <w:spacing w:after="0" w:line="240" w:lineRule="auto"/>
      </w:pPr>
      <w:r>
        <w:separator/>
      </w:r>
    </w:p>
  </w:endnote>
  <w:endnote w:type="continuationSeparator" w:id="0">
    <w:p w:rsidR="007274F3" w:rsidRDefault="0072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IPKA H+ Symbol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898646"/>
      <w:docPartObj>
        <w:docPartGallery w:val="Page Numbers (Bottom of Page)"/>
        <w:docPartUnique/>
      </w:docPartObj>
    </w:sdtPr>
    <w:sdtEndPr/>
    <w:sdtContent>
      <w:p w:rsidR="00CF6899" w:rsidRDefault="009C5E3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35A97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F3" w:rsidRDefault="007274F3">
      <w:pPr>
        <w:spacing w:after="0" w:line="240" w:lineRule="auto"/>
      </w:pPr>
      <w:r>
        <w:separator/>
      </w:r>
    </w:p>
  </w:footnote>
  <w:footnote w:type="continuationSeparator" w:id="0">
    <w:p w:rsidR="007274F3" w:rsidRDefault="0072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99" w:rsidRDefault="009C5E3E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horndale" w:eastAsia="Andale Sans UI" w:hAnsi="Thorndale" w:cs="Times New Roman"/>
        <w:sz w:val="24"/>
        <w:szCs w:val="20"/>
      </w:rPr>
    </w:pPr>
    <w:r>
      <w:rPr>
        <w:rFonts w:ascii="Thorndale" w:eastAsia="Andale Sans UI" w:hAnsi="Thorndale" w:cs="Times New Roman"/>
        <w:sz w:val="24"/>
        <w:szCs w:val="20"/>
      </w:rPr>
      <w:fldChar w:fldCharType="begin"/>
    </w:r>
    <w:r>
      <w:rPr>
        <w:rFonts w:ascii="Thorndale" w:eastAsia="Andale Sans UI" w:hAnsi="Thorndale" w:cs="Times New Roman"/>
        <w:sz w:val="24"/>
        <w:szCs w:val="20"/>
      </w:rPr>
      <w:instrText>PAGE</w:instrText>
    </w:r>
    <w:r>
      <w:rPr>
        <w:rFonts w:ascii="Thorndale" w:eastAsia="Andale Sans UI" w:hAnsi="Thorndale" w:cs="Times New Roman"/>
        <w:sz w:val="24"/>
        <w:szCs w:val="20"/>
      </w:rPr>
      <w:fldChar w:fldCharType="separate"/>
    </w:r>
    <w:r w:rsidR="00C35A97">
      <w:rPr>
        <w:rFonts w:ascii="Thorndale" w:eastAsia="Andale Sans UI" w:hAnsi="Thorndale" w:cs="Times New Roman"/>
        <w:noProof/>
        <w:sz w:val="24"/>
        <w:szCs w:val="20"/>
      </w:rPr>
      <w:t>14</w:t>
    </w:r>
    <w:r>
      <w:rPr>
        <w:rFonts w:ascii="Thorndale" w:eastAsia="Andale Sans UI" w:hAnsi="Thorndale" w:cs="Times New Roman"/>
        <w:sz w:val="24"/>
        <w:szCs w:val="20"/>
      </w:rPr>
      <w:fldChar w:fldCharType="end"/>
    </w:r>
  </w:p>
  <w:p w:rsidR="00CF6899" w:rsidRDefault="00CF6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CD1"/>
    <w:multiLevelType w:val="multilevel"/>
    <w:tmpl w:val="46FA682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53D67"/>
    <w:multiLevelType w:val="multilevel"/>
    <w:tmpl w:val="9030F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0B6F"/>
    <w:multiLevelType w:val="multilevel"/>
    <w:tmpl w:val="88CA193E"/>
    <w:lvl w:ilvl="0">
      <w:start w:val="10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837C8"/>
    <w:multiLevelType w:val="multilevel"/>
    <w:tmpl w:val="71BCC4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4953"/>
    <w:multiLevelType w:val="multilevel"/>
    <w:tmpl w:val="7F6E32C8"/>
    <w:lvl w:ilvl="0">
      <w:start w:val="2"/>
      <w:numFmt w:val="decimal"/>
      <w:lvlText w:val="%1."/>
      <w:lvlJc w:val="left"/>
      <w:pPr>
        <w:ind w:left="122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4572B"/>
    <w:multiLevelType w:val="multilevel"/>
    <w:tmpl w:val="8EEA527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1D3362"/>
    <w:multiLevelType w:val="multilevel"/>
    <w:tmpl w:val="073CDC6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7A5B"/>
    <w:multiLevelType w:val="multilevel"/>
    <w:tmpl w:val="9518444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7E4EE8"/>
    <w:multiLevelType w:val="multilevel"/>
    <w:tmpl w:val="B7BE6DA8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24C19AC"/>
    <w:multiLevelType w:val="multilevel"/>
    <w:tmpl w:val="0C66F3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B1C2E"/>
    <w:multiLevelType w:val="multilevel"/>
    <w:tmpl w:val="6948721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55895"/>
    <w:multiLevelType w:val="multilevel"/>
    <w:tmpl w:val="1B5298A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7217099"/>
    <w:multiLevelType w:val="multilevel"/>
    <w:tmpl w:val="C3123BA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7473E15"/>
    <w:multiLevelType w:val="multilevel"/>
    <w:tmpl w:val="F6EC72AE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D504EAC"/>
    <w:multiLevelType w:val="multilevel"/>
    <w:tmpl w:val="D14E3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C3764"/>
    <w:multiLevelType w:val="multilevel"/>
    <w:tmpl w:val="8F0E967E"/>
    <w:lvl w:ilvl="0">
      <w:start w:val="1"/>
      <w:numFmt w:val="decimal"/>
      <w:lvlText w:val="%1)"/>
      <w:lvlJc w:val="left"/>
      <w:pPr>
        <w:ind w:left="1287" w:hanging="360"/>
      </w:pPr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18B7EB3"/>
    <w:multiLevelType w:val="multilevel"/>
    <w:tmpl w:val="F154E5C2"/>
    <w:lvl w:ilvl="0">
      <w:start w:val="2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1A9031D"/>
    <w:multiLevelType w:val="multilevel"/>
    <w:tmpl w:val="2A36CF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F3993"/>
    <w:multiLevelType w:val="multilevel"/>
    <w:tmpl w:val="DCF672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43D93"/>
    <w:multiLevelType w:val="multilevel"/>
    <w:tmpl w:val="02583C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77B5A"/>
    <w:multiLevelType w:val="multilevel"/>
    <w:tmpl w:val="04F44F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461E0"/>
    <w:multiLevelType w:val="multilevel"/>
    <w:tmpl w:val="19F4F8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72A70"/>
    <w:multiLevelType w:val="multilevel"/>
    <w:tmpl w:val="716E062A"/>
    <w:lvl w:ilvl="0">
      <w:start w:val="18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E46610A"/>
    <w:multiLevelType w:val="multilevel"/>
    <w:tmpl w:val="140691BE"/>
    <w:lvl w:ilvl="0">
      <w:start w:val="1"/>
      <w:numFmt w:val="bullet"/>
      <w:lvlText w:val="-"/>
      <w:lvlJc w:val="left"/>
      <w:pPr>
        <w:ind w:left="0" w:firstLine="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F337C46"/>
    <w:multiLevelType w:val="multilevel"/>
    <w:tmpl w:val="BB540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923BE"/>
    <w:multiLevelType w:val="multilevel"/>
    <w:tmpl w:val="AFF002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40FF3"/>
    <w:multiLevelType w:val="multilevel"/>
    <w:tmpl w:val="195E7C9A"/>
    <w:lvl w:ilvl="0">
      <w:start w:val="8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4AE4340"/>
    <w:multiLevelType w:val="multilevel"/>
    <w:tmpl w:val="60B8D11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A896700"/>
    <w:multiLevelType w:val="multilevel"/>
    <w:tmpl w:val="5C360A4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AAC096A"/>
    <w:multiLevelType w:val="multilevel"/>
    <w:tmpl w:val="CE68219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03822"/>
    <w:multiLevelType w:val="multilevel"/>
    <w:tmpl w:val="3A1E197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33F2C"/>
    <w:multiLevelType w:val="multilevel"/>
    <w:tmpl w:val="7ABE6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096338"/>
    <w:multiLevelType w:val="multilevel"/>
    <w:tmpl w:val="28E2CE1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3" w15:restartNumberingAfterBreak="0">
    <w:nsid w:val="428404CD"/>
    <w:multiLevelType w:val="multilevel"/>
    <w:tmpl w:val="D904184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13BA7"/>
    <w:multiLevelType w:val="multilevel"/>
    <w:tmpl w:val="6714008C"/>
    <w:lvl w:ilvl="0">
      <w:start w:val="1"/>
      <w:numFmt w:val="lowerLetter"/>
      <w:lvlText w:val="%1)"/>
      <w:lvlJc w:val="left"/>
      <w:pPr>
        <w:tabs>
          <w:tab w:val="num" w:pos="108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7560" w:hanging="180"/>
      </w:pPr>
    </w:lvl>
  </w:abstractNum>
  <w:abstractNum w:abstractNumId="35" w15:restartNumberingAfterBreak="0">
    <w:nsid w:val="49C37DC0"/>
    <w:multiLevelType w:val="multilevel"/>
    <w:tmpl w:val="1E2CF780"/>
    <w:lvl w:ilvl="0">
      <w:start w:val="1"/>
      <w:numFmt w:val="decimal"/>
      <w:lvlText w:val="%1)"/>
      <w:lvlJc w:val="left"/>
      <w:pPr>
        <w:ind w:left="141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4B164FAF"/>
    <w:multiLevelType w:val="multilevel"/>
    <w:tmpl w:val="83D63F20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7" w15:restartNumberingAfterBreak="0">
    <w:nsid w:val="4BDF6683"/>
    <w:multiLevelType w:val="multilevel"/>
    <w:tmpl w:val="159EA368"/>
    <w:lvl w:ilvl="0">
      <w:start w:val="1"/>
      <w:numFmt w:val="decimal"/>
      <w:lvlText w:val="%1."/>
      <w:lvlJc w:val="left"/>
      <w:pPr>
        <w:ind w:left="40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2.%3."/>
      <w:lvlJc w:val="left"/>
      <w:pPr>
        <w:ind w:left="1845" w:hanging="180"/>
      </w:pPr>
    </w:lvl>
    <w:lvl w:ilvl="3">
      <w:start w:val="1"/>
      <w:numFmt w:val="decimal"/>
      <w:lvlText w:val="%2.%3.%4."/>
      <w:lvlJc w:val="left"/>
      <w:pPr>
        <w:ind w:left="2565" w:hanging="360"/>
      </w:pPr>
    </w:lvl>
    <w:lvl w:ilvl="4">
      <w:start w:val="1"/>
      <w:numFmt w:val="lowerLetter"/>
      <w:lvlText w:val="%2.%3.%4.%5."/>
      <w:lvlJc w:val="left"/>
      <w:pPr>
        <w:ind w:left="3285" w:hanging="360"/>
      </w:pPr>
    </w:lvl>
    <w:lvl w:ilvl="5">
      <w:start w:val="1"/>
      <w:numFmt w:val="lowerRoman"/>
      <w:lvlText w:val="%2.%3.%4.%5.%6."/>
      <w:lvlJc w:val="left"/>
      <w:pPr>
        <w:ind w:left="4005" w:hanging="180"/>
      </w:pPr>
    </w:lvl>
    <w:lvl w:ilvl="6">
      <w:start w:val="1"/>
      <w:numFmt w:val="decimal"/>
      <w:lvlText w:val="%2.%3.%4.%5.%6.%7."/>
      <w:lvlJc w:val="left"/>
      <w:pPr>
        <w:ind w:left="4725" w:hanging="360"/>
      </w:pPr>
    </w:lvl>
    <w:lvl w:ilvl="7">
      <w:start w:val="1"/>
      <w:numFmt w:val="lowerLetter"/>
      <w:lvlText w:val="%2.%3.%4.%5.%6.%7.%8."/>
      <w:lvlJc w:val="left"/>
      <w:pPr>
        <w:ind w:left="5445" w:hanging="360"/>
      </w:pPr>
    </w:lvl>
    <w:lvl w:ilvl="8">
      <w:start w:val="1"/>
      <w:numFmt w:val="lowerRoman"/>
      <w:lvlText w:val="%2.%3.%4.%5.%6.%7.%8.%9."/>
      <w:lvlJc w:val="left"/>
      <w:pPr>
        <w:ind w:left="6165" w:hanging="180"/>
      </w:pPr>
    </w:lvl>
  </w:abstractNum>
  <w:abstractNum w:abstractNumId="38" w15:restartNumberingAfterBreak="0">
    <w:nsid w:val="4C8A2153"/>
    <w:multiLevelType w:val="multilevel"/>
    <w:tmpl w:val="4438A7B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4F675C9F"/>
    <w:multiLevelType w:val="multilevel"/>
    <w:tmpl w:val="ED64DE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25737D"/>
    <w:multiLevelType w:val="multilevel"/>
    <w:tmpl w:val="82F69FF6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0464B5E"/>
    <w:multiLevelType w:val="multilevel"/>
    <w:tmpl w:val="2402E1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4662A"/>
    <w:multiLevelType w:val="multilevel"/>
    <w:tmpl w:val="4490B7A0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2C51280"/>
    <w:multiLevelType w:val="multilevel"/>
    <w:tmpl w:val="D3C271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843AFB"/>
    <w:multiLevelType w:val="multilevel"/>
    <w:tmpl w:val="CE96E19E"/>
    <w:lvl w:ilvl="0">
      <w:start w:val="7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D55BCB"/>
    <w:multiLevelType w:val="multilevel"/>
    <w:tmpl w:val="89BEDF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95D1883"/>
    <w:multiLevelType w:val="multilevel"/>
    <w:tmpl w:val="3E5E2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A49D7"/>
    <w:multiLevelType w:val="multilevel"/>
    <w:tmpl w:val="21F07F9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5C986A65"/>
    <w:multiLevelType w:val="multilevel"/>
    <w:tmpl w:val="0936D118"/>
    <w:lvl w:ilvl="0">
      <w:start w:val="20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CB43474"/>
    <w:multiLevelType w:val="multilevel"/>
    <w:tmpl w:val="0DC48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D3D29E4"/>
    <w:multiLevelType w:val="multilevel"/>
    <w:tmpl w:val="B34015CC"/>
    <w:lvl w:ilvl="0">
      <w:start w:val="9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D803E7C"/>
    <w:multiLevelType w:val="multilevel"/>
    <w:tmpl w:val="C298B2C4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E1E625A"/>
    <w:multiLevelType w:val="multilevel"/>
    <w:tmpl w:val="C2A4ADAC"/>
    <w:lvl w:ilvl="0">
      <w:start w:val="1"/>
      <w:numFmt w:val="decimal"/>
      <w:lvlText w:val="%1)"/>
      <w:lvlJc w:val="left"/>
      <w:pPr>
        <w:ind w:left="122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53" w15:restartNumberingAfterBreak="0">
    <w:nsid w:val="5F631AD8"/>
    <w:multiLevelType w:val="multilevel"/>
    <w:tmpl w:val="18E2FB3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AE6C6E"/>
    <w:multiLevelType w:val="multilevel"/>
    <w:tmpl w:val="240899F0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60740C18"/>
    <w:multiLevelType w:val="multilevel"/>
    <w:tmpl w:val="2DC89C36"/>
    <w:lvl w:ilvl="0">
      <w:start w:val="5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5733CC0"/>
    <w:multiLevelType w:val="multilevel"/>
    <w:tmpl w:val="C0ECA0DC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79D4851"/>
    <w:multiLevelType w:val="multilevel"/>
    <w:tmpl w:val="FF26E83C"/>
    <w:lvl w:ilvl="0">
      <w:start w:val="1"/>
      <w:numFmt w:val="decimal"/>
      <w:lvlText w:val="%1)"/>
      <w:lvlJc w:val="left"/>
      <w:pPr>
        <w:ind w:left="806" w:hanging="360"/>
      </w:pPr>
    </w:lvl>
    <w:lvl w:ilvl="1">
      <w:start w:val="1"/>
      <w:numFmt w:val="lowerLetter"/>
      <w:lvlText w:val="%2."/>
      <w:lvlJc w:val="left"/>
      <w:pPr>
        <w:ind w:left="1526" w:hanging="360"/>
      </w:pPr>
    </w:lvl>
    <w:lvl w:ilvl="2">
      <w:start w:val="1"/>
      <w:numFmt w:val="lowerRoman"/>
      <w:lvlText w:val="%3."/>
      <w:lvlJc w:val="right"/>
      <w:pPr>
        <w:ind w:left="2246" w:hanging="18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58" w15:restartNumberingAfterBreak="0">
    <w:nsid w:val="68861F34"/>
    <w:multiLevelType w:val="multilevel"/>
    <w:tmpl w:val="8A78A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EB288C"/>
    <w:multiLevelType w:val="multilevel"/>
    <w:tmpl w:val="990609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8B2EEF"/>
    <w:multiLevelType w:val="multilevel"/>
    <w:tmpl w:val="6FB281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A91391"/>
    <w:multiLevelType w:val="multilevel"/>
    <w:tmpl w:val="88326D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D4542"/>
    <w:multiLevelType w:val="multilevel"/>
    <w:tmpl w:val="4D226D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C317F3"/>
    <w:multiLevelType w:val="multilevel"/>
    <w:tmpl w:val="04BC14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207D33"/>
    <w:multiLevelType w:val="multilevel"/>
    <w:tmpl w:val="C96CDE68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743B3E69"/>
    <w:multiLevelType w:val="multilevel"/>
    <w:tmpl w:val="0D82B4C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C82714"/>
    <w:multiLevelType w:val="multilevel"/>
    <w:tmpl w:val="B12A1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7136128"/>
    <w:multiLevelType w:val="multilevel"/>
    <w:tmpl w:val="08F2665C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77AD00CE"/>
    <w:multiLevelType w:val="multilevel"/>
    <w:tmpl w:val="19E27A4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77B52B7E"/>
    <w:multiLevelType w:val="multilevel"/>
    <w:tmpl w:val="5DFC1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F1187D"/>
    <w:multiLevelType w:val="multilevel"/>
    <w:tmpl w:val="3CE21BD0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79087D77"/>
    <w:multiLevelType w:val="multilevel"/>
    <w:tmpl w:val="41C21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FC1616"/>
    <w:multiLevelType w:val="multilevel"/>
    <w:tmpl w:val="F2126616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2500F6"/>
    <w:multiLevelType w:val="multilevel"/>
    <w:tmpl w:val="046AB68E"/>
    <w:lvl w:ilvl="0">
      <w:start w:val="7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7C06536F"/>
    <w:multiLevelType w:val="multilevel"/>
    <w:tmpl w:val="0ECCED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621F36"/>
    <w:multiLevelType w:val="multilevel"/>
    <w:tmpl w:val="49D016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10621B"/>
    <w:multiLevelType w:val="multilevel"/>
    <w:tmpl w:val="F3BC3C3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18"/>
  </w:num>
  <w:num w:numId="3">
    <w:abstractNumId w:val="1"/>
  </w:num>
  <w:num w:numId="4">
    <w:abstractNumId w:val="66"/>
  </w:num>
  <w:num w:numId="5">
    <w:abstractNumId w:val="37"/>
  </w:num>
  <w:num w:numId="6">
    <w:abstractNumId w:val="30"/>
  </w:num>
  <w:num w:numId="7">
    <w:abstractNumId w:val="72"/>
  </w:num>
  <w:num w:numId="8">
    <w:abstractNumId w:val="65"/>
  </w:num>
  <w:num w:numId="9">
    <w:abstractNumId w:val="53"/>
  </w:num>
  <w:num w:numId="10">
    <w:abstractNumId w:val="71"/>
  </w:num>
  <w:num w:numId="11">
    <w:abstractNumId w:val="62"/>
  </w:num>
  <w:num w:numId="12">
    <w:abstractNumId w:val="15"/>
  </w:num>
  <w:num w:numId="13">
    <w:abstractNumId w:val="60"/>
  </w:num>
  <w:num w:numId="14">
    <w:abstractNumId w:val="35"/>
  </w:num>
  <w:num w:numId="15">
    <w:abstractNumId w:val="29"/>
  </w:num>
  <w:num w:numId="16">
    <w:abstractNumId w:val="3"/>
  </w:num>
  <w:num w:numId="17">
    <w:abstractNumId w:val="63"/>
  </w:num>
  <w:num w:numId="18">
    <w:abstractNumId w:val="38"/>
  </w:num>
  <w:num w:numId="19">
    <w:abstractNumId w:val="12"/>
  </w:num>
  <w:num w:numId="20">
    <w:abstractNumId w:val="52"/>
  </w:num>
  <w:num w:numId="21">
    <w:abstractNumId w:val="4"/>
  </w:num>
  <w:num w:numId="22">
    <w:abstractNumId w:val="44"/>
  </w:num>
  <w:num w:numId="23">
    <w:abstractNumId w:val="0"/>
  </w:num>
  <w:num w:numId="24">
    <w:abstractNumId w:val="54"/>
  </w:num>
  <w:num w:numId="25">
    <w:abstractNumId w:val="7"/>
  </w:num>
  <w:num w:numId="26">
    <w:abstractNumId w:val="73"/>
  </w:num>
  <w:num w:numId="27">
    <w:abstractNumId w:val="67"/>
  </w:num>
  <w:num w:numId="28">
    <w:abstractNumId w:val="22"/>
  </w:num>
  <w:num w:numId="29">
    <w:abstractNumId w:val="48"/>
  </w:num>
  <w:num w:numId="30">
    <w:abstractNumId w:val="16"/>
  </w:num>
  <w:num w:numId="31">
    <w:abstractNumId w:val="56"/>
  </w:num>
  <w:num w:numId="32">
    <w:abstractNumId w:val="33"/>
  </w:num>
  <w:num w:numId="33">
    <w:abstractNumId w:val="76"/>
  </w:num>
  <w:num w:numId="34">
    <w:abstractNumId w:val="61"/>
  </w:num>
  <w:num w:numId="35">
    <w:abstractNumId w:val="39"/>
  </w:num>
  <w:num w:numId="36">
    <w:abstractNumId w:val="49"/>
  </w:num>
  <w:num w:numId="37">
    <w:abstractNumId w:val="45"/>
  </w:num>
  <w:num w:numId="38">
    <w:abstractNumId w:val="17"/>
  </w:num>
  <w:num w:numId="39">
    <w:abstractNumId w:val="9"/>
  </w:num>
  <w:num w:numId="40">
    <w:abstractNumId w:val="75"/>
  </w:num>
  <w:num w:numId="41">
    <w:abstractNumId w:val="19"/>
  </w:num>
  <w:num w:numId="42">
    <w:abstractNumId w:val="24"/>
  </w:num>
  <w:num w:numId="43">
    <w:abstractNumId w:val="25"/>
  </w:num>
  <w:num w:numId="44">
    <w:abstractNumId w:val="6"/>
  </w:num>
  <w:num w:numId="45">
    <w:abstractNumId w:val="47"/>
  </w:num>
  <w:num w:numId="46">
    <w:abstractNumId w:val="57"/>
  </w:num>
  <w:num w:numId="47">
    <w:abstractNumId w:val="74"/>
  </w:num>
  <w:num w:numId="48">
    <w:abstractNumId w:val="31"/>
  </w:num>
  <w:num w:numId="49">
    <w:abstractNumId w:val="58"/>
  </w:num>
  <w:num w:numId="50">
    <w:abstractNumId w:val="69"/>
  </w:num>
  <w:num w:numId="51">
    <w:abstractNumId w:val="20"/>
  </w:num>
  <w:num w:numId="52">
    <w:abstractNumId w:val="70"/>
  </w:num>
  <w:num w:numId="53">
    <w:abstractNumId w:val="26"/>
  </w:num>
  <w:num w:numId="54">
    <w:abstractNumId w:val="36"/>
  </w:num>
  <w:num w:numId="55">
    <w:abstractNumId w:val="10"/>
  </w:num>
  <w:num w:numId="56">
    <w:abstractNumId w:val="51"/>
  </w:num>
  <w:num w:numId="57">
    <w:abstractNumId w:val="34"/>
  </w:num>
  <w:num w:numId="58">
    <w:abstractNumId w:val="32"/>
  </w:num>
  <w:num w:numId="59">
    <w:abstractNumId w:val="68"/>
  </w:num>
  <w:num w:numId="60">
    <w:abstractNumId w:val="8"/>
  </w:num>
  <w:num w:numId="61">
    <w:abstractNumId w:val="27"/>
  </w:num>
  <w:num w:numId="62">
    <w:abstractNumId w:val="50"/>
  </w:num>
  <w:num w:numId="63">
    <w:abstractNumId w:val="28"/>
  </w:num>
  <w:num w:numId="64">
    <w:abstractNumId w:val="2"/>
  </w:num>
  <w:num w:numId="65">
    <w:abstractNumId w:val="64"/>
  </w:num>
  <w:num w:numId="66">
    <w:abstractNumId w:val="55"/>
  </w:num>
  <w:num w:numId="67">
    <w:abstractNumId w:val="23"/>
  </w:num>
  <w:num w:numId="68">
    <w:abstractNumId w:val="42"/>
  </w:num>
  <w:num w:numId="69">
    <w:abstractNumId w:val="13"/>
  </w:num>
  <w:num w:numId="70">
    <w:abstractNumId w:val="5"/>
  </w:num>
  <w:num w:numId="71">
    <w:abstractNumId w:val="46"/>
  </w:num>
  <w:num w:numId="72">
    <w:abstractNumId w:val="21"/>
  </w:num>
  <w:num w:numId="73">
    <w:abstractNumId w:val="59"/>
  </w:num>
  <w:num w:numId="74">
    <w:abstractNumId w:val="14"/>
  </w:num>
  <w:num w:numId="75">
    <w:abstractNumId w:val="41"/>
  </w:num>
  <w:num w:numId="76">
    <w:abstractNumId w:val="11"/>
  </w:num>
  <w:num w:numId="77">
    <w:abstractNumId w:val="43"/>
  </w:num>
  <w:num w:numId="78">
    <w:abstractNumId w:val="73"/>
    <w:lvlOverride w:ilvl="0">
      <w:lvl w:ilvl="0">
        <w:start w:val="8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99"/>
    <w:rsid w:val="000929AB"/>
    <w:rsid w:val="000D0D05"/>
    <w:rsid w:val="001422E3"/>
    <w:rsid w:val="002842C1"/>
    <w:rsid w:val="003A2CC6"/>
    <w:rsid w:val="005A6E74"/>
    <w:rsid w:val="006269CE"/>
    <w:rsid w:val="00713717"/>
    <w:rsid w:val="007274F3"/>
    <w:rsid w:val="008C1103"/>
    <w:rsid w:val="00913BE1"/>
    <w:rsid w:val="009C5E3E"/>
    <w:rsid w:val="00C35A97"/>
    <w:rsid w:val="00CB7829"/>
    <w:rsid w:val="00CD1971"/>
    <w:rsid w:val="00CF6899"/>
    <w:rsid w:val="00E15052"/>
    <w:rsid w:val="00E336A1"/>
    <w:rsid w:val="00F014E5"/>
    <w:rsid w:val="00F2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18B67-1F7F-493C-9645-43AE59B2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3E8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D11E3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6D11E3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horndale" w:eastAsia="Andale Sans UI" w:hAnsi="Thorndale" w:cs="Times New Roman"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6D11E3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Thorndale" w:eastAsia="Andale Sans UI" w:hAnsi="Thorndale" w:cs="Times New Roman"/>
      <w:b/>
      <w:cap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6D11E3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6D11E3"/>
    <w:pPr>
      <w:keepNext/>
      <w:widowControl w:val="0"/>
      <w:numPr>
        <w:ilvl w:val="4"/>
        <w:numId w:val="1"/>
      </w:numPr>
      <w:spacing w:after="0" w:line="240" w:lineRule="auto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6D11E3"/>
    <w:pPr>
      <w:keepNext/>
      <w:widowControl w:val="0"/>
      <w:numPr>
        <w:ilvl w:val="5"/>
        <w:numId w:val="1"/>
      </w:numPr>
      <w:spacing w:after="0" w:line="240" w:lineRule="auto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6D11E3"/>
    <w:pPr>
      <w:widowControl w:val="0"/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D11E3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D11E3"/>
    <w:pPr>
      <w:widowControl w:val="0"/>
      <w:numPr>
        <w:ilvl w:val="8"/>
        <w:numId w:val="1"/>
      </w:numPr>
      <w:spacing w:before="240" w:after="60" w:line="240" w:lineRule="auto"/>
      <w:outlineLvl w:val="8"/>
    </w:pPr>
    <w:rPr>
      <w:rFonts w:ascii="Arial" w:eastAsia="Andale Sans U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D11E3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6D11E3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6D11E3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6D11E3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6D11E3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6D11E3"/>
    <w:rPr>
      <w:rFonts w:ascii="Thorndale" w:eastAsia="Andale Sans UI" w:hAnsi="Thorndale" w:cs="Times New Roman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6D11E3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6D11E3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6D11E3"/>
    <w:rPr>
      <w:rFonts w:ascii="Arial" w:eastAsia="Andale Sans UI" w:hAnsi="Arial" w:cs="Arial"/>
      <w:sz w:val="22"/>
    </w:rPr>
  </w:style>
  <w:style w:type="character" w:customStyle="1" w:styleId="WW8Num2z0">
    <w:name w:val="WW8Num2z0"/>
    <w:qFormat/>
    <w:rsid w:val="006D11E3"/>
    <w:rPr>
      <w:rFonts w:ascii="Symbol" w:hAnsi="Symbol"/>
      <w:sz w:val="18"/>
    </w:rPr>
  </w:style>
  <w:style w:type="character" w:customStyle="1" w:styleId="WW8Num7z2">
    <w:name w:val="WW8Num7z2"/>
    <w:qFormat/>
    <w:rsid w:val="006D11E3"/>
    <w:rPr>
      <w:rFonts w:ascii="Times New Roman" w:hAnsi="Times New Roman"/>
    </w:rPr>
  </w:style>
  <w:style w:type="character" w:customStyle="1" w:styleId="WW8Num8z0">
    <w:name w:val="WW8Num8z0"/>
    <w:qFormat/>
    <w:rsid w:val="006D11E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qFormat/>
    <w:rsid w:val="006D11E3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6D11E3"/>
    <w:rPr>
      <w:rFonts w:ascii="Symbol" w:hAnsi="Symbol"/>
      <w:sz w:val="18"/>
    </w:rPr>
  </w:style>
  <w:style w:type="character" w:customStyle="1" w:styleId="WW8Num23z0">
    <w:name w:val="WW8Num23z0"/>
    <w:qFormat/>
    <w:rsid w:val="006D11E3"/>
    <w:rPr>
      <w:rFonts w:ascii="Times New Roman" w:hAnsi="Times New Roman"/>
      <w:b/>
    </w:rPr>
  </w:style>
  <w:style w:type="character" w:customStyle="1" w:styleId="WW8Num29z0">
    <w:name w:val="WW8Num29z0"/>
    <w:qFormat/>
    <w:rsid w:val="006D11E3"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sid w:val="006D11E3"/>
    <w:rPr>
      <w:rFonts w:ascii="Symbol" w:hAnsi="Symbol"/>
    </w:rPr>
  </w:style>
  <w:style w:type="character" w:customStyle="1" w:styleId="WW8Num31z0">
    <w:name w:val="WW8Num31z0"/>
    <w:qFormat/>
    <w:rsid w:val="006D11E3"/>
    <w:rPr>
      <w:rFonts w:ascii="Symbol" w:hAnsi="Symbol" w:cs="StarSymbol"/>
      <w:sz w:val="18"/>
      <w:szCs w:val="18"/>
    </w:rPr>
  </w:style>
  <w:style w:type="character" w:customStyle="1" w:styleId="WW8Num32z0">
    <w:name w:val="WW8Num32z0"/>
    <w:qFormat/>
    <w:rsid w:val="006D11E3"/>
    <w:rPr>
      <w:rFonts w:ascii="Symbol" w:hAnsi="Symbol"/>
    </w:rPr>
  </w:style>
  <w:style w:type="character" w:customStyle="1" w:styleId="WW8Num34z0">
    <w:name w:val="WW8Num34z0"/>
    <w:qFormat/>
    <w:rsid w:val="006D11E3"/>
    <w:rPr>
      <w:rFonts w:ascii="Symbol" w:hAnsi="Symbol"/>
      <w:color w:val="auto"/>
    </w:rPr>
  </w:style>
  <w:style w:type="character" w:customStyle="1" w:styleId="WW8Num35z0">
    <w:name w:val="WW8Num35z0"/>
    <w:qFormat/>
    <w:rsid w:val="006D11E3"/>
    <w:rPr>
      <w:rFonts w:ascii="Symbol" w:hAnsi="Symbol"/>
      <w:color w:val="auto"/>
    </w:rPr>
  </w:style>
  <w:style w:type="character" w:customStyle="1" w:styleId="WW8Num37z0">
    <w:name w:val="WW8Num37z0"/>
    <w:qFormat/>
    <w:rsid w:val="006D11E3"/>
    <w:rPr>
      <w:rFonts w:ascii="Symbol" w:hAnsi="Symbol"/>
      <w:color w:val="auto"/>
    </w:rPr>
  </w:style>
  <w:style w:type="character" w:customStyle="1" w:styleId="WW8Num38z0">
    <w:name w:val="WW8Num38z0"/>
    <w:qFormat/>
    <w:rsid w:val="006D11E3"/>
    <w:rPr>
      <w:rFonts w:ascii="Symbol" w:hAnsi="Symbol"/>
      <w:color w:val="auto"/>
    </w:rPr>
  </w:style>
  <w:style w:type="character" w:customStyle="1" w:styleId="WW8Num39z0">
    <w:name w:val="WW8Num39z0"/>
    <w:qFormat/>
    <w:rsid w:val="006D11E3"/>
    <w:rPr>
      <w:rFonts w:ascii="Symbol" w:hAnsi="Symbol"/>
      <w:color w:val="auto"/>
    </w:rPr>
  </w:style>
  <w:style w:type="character" w:customStyle="1" w:styleId="WW8Num40z1">
    <w:name w:val="WW8Num40z1"/>
    <w:qFormat/>
    <w:rsid w:val="006D11E3"/>
    <w:rPr>
      <w:rFonts w:ascii="Symbol" w:hAnsi="Symbol"/>
      <w:sz w:val="18"/>
    </w:rPr>
  </w:style>
  <w:style w:type="character" w:customStyle="1" w:styleId="WW8Num41z0">
    <w:name w:val="WW8Num41z0"/>
    <w:qFormat/>
    <w:rsid w:val="006D11E3"/>
    <w:rPr>
      <w:rFonts w:ascii="Symbol" w:hAnsi="Symbol"/>
      <w:color w:val="auto"/>
    </w:rPr>
  </w:style>
  <w:style w:type="character" w:customStyle="1" w:styleId="WW8Num42z0">
    <w:name w:val="WW8Num42z0"/>
    <w:qFormat/>
    <w:rsid w:val="006D11E3"/>
    <w:rPr>
      <w:rFonts w:ascii="Symbol" w:hAnsi="Symbol"/>
      <w:color w:val="auto"/>
    </w:rPr>
  </w:style>
  <w:style w:type="character" w:customStyle="1" w:styleId="WW8Num43z0">
    <w:name w:val="WW8Num43z0"/>
    <w:qFormat/>
    <w:rsid w:val="006D11E3"/>
    <w:rPr>
      <w:rFonts w:ascii="Symbol" w:hAnsi="Symbol"/>
    </w:rPr>
  </w:style>
  <w:style w:type="character" w:customStyle="1" w:styleId="WW8Num44z0">
    <w:name w:val="WW8Num44z0"/>
    <w:qFormat/>
    <w:rsid w:val="006D11E3"/>
    <w:rPr>
      <w:rFonts w:ascii="Symbol" w:hAnsi="Symbol"/>
      <w:color w:val="auto"/>
    </w:rPr>
  </w:style>
  <w:style w:type="character" w:customStyle="1" w:styleId="WW8Num45z0">
    <w:name w:val="WW8Num45z0"/>
    <w:qFormat/>
    <w:rsid w:val="006D11E3"/>
    <w:rPr>
      <w:rFonts w:ascii="Symbol" w:hAnsi="Symbol"/>
    </w:rPr>
  </w:style>
  <w:style w:type="character" w:customStyle="1" w:styleId="WW8Num46z0">
    <w:name w:val="WW8Num46z0"/>
    <w:qFormat/>
    <w:rsid w:val="006D11E3"/>
    <w:rPr>
      <w:rFonts w:ascii="Symbol" w:hAnsi="Symbol"/>
      <w:color w:val="auto"/>
    </w:rPr>
  </w:style>
  <w:style w:type="character" w:customStyle="1" w:styleId="WW8Num47z0">
    <w:name w:val="WW8Num47z0"/>
    <w:qFormat/>
    <w:rsid w:val="006D11E3"/>
    <w:rPr>
      <w:rFonts w:ascii="Symbol" w:hAnsi="Symbol"/>
      <w:color w:val="auto"/>
    </w:rPr>
  </w:style>
  <w:style w:type="character" w:customStyle="1" w:styleId="WW8Num48z0">
    <w:name w:val="WW8Num48z0"/>
    <w:qFormat/>
    <w:rsid w:val="006D11E3"/>
    <w:rPr>
      <w:rFonts w:ascii="Symbol" w:hAnsi="Symbol"/>
      <w:color w:val="auto"/>
    </w:rPr>
  </w:style>
  <w:style w:type="character" w:customStyle="1" w:styleId="WW8Num49z0">
    <w:name w:val="WW8Num49z0"/>
    <w:qFormat/>
    <w:rsid w:val="006D11E3"/>
    <w:rPr>
      <w:rFonts w:ascii="Symbol" w:hAnsi="Symbol"/>
      <w:color w:val="auto"/>
    </w:rPr>
  </w:style>
  <w:style w:type="character" w:customStyle="1" w:styleId="WW8Num50z0">
    <w:name w:val="WW8Num50z0"/>
    <w:qFormat/>
    <w:rsid w:val="006D11E3"/>
    <w:rPr>
      <w:rFonts w:ascii="Symbol" w:hAnsi="Symbol"/>
      <w:color w:val="auto"/>
    </w:rPr>
  </w:style>
  <w:style w:type="character" w:customStyle="1" w:styleId="WW8Num51z0">
    <w:name w:val="WW8Num51z0"/>
    <w:qFormat/>
    <w:rsid w:val="006D11E3"/>
    <w:rPr>
      <w:rFonts w:ascii="Symbol" w:hAnsi="Symbol"/>
      <w:color w:val="auto"/>
    </w:rPr>
  </w:style>
  <w:style w:type="character" w:customStyle="1" w:styleId="WW8Num52z0">
    <w:name w:val="WW8Num52z0"/>
    <w:qFormat/>
    <w:rsid w:val="006D11E3"/>
    <w:rPr>
      <w:rFonts w:ascii="Symbol" w:hAnsi="Symbol"/>
      <w:color w:val="auto"/>
    </w:rPr>
  </w:style>
  <w:style w:type="character" w:customStyle="1" w:styleId="WW8Num53z0">
    <w:name w:val="WW8Num53z0"/>
    <w:qFormat/>
    <w:rsid w:val="006D11E3"/>
    <w:rPr>
      <w:rFonts w:ascii="Symbol" w:hAnsi="Symbol"/>
      <w:color w:val="auto"/>
    </w:rPr>
  </w:style>
  <w:style w:type="character" w:customStyle="1" w:styleId="WW8Num54z0">
    <w:name w:val="WW8Num54z0"/>
    <w:qFormat/>
    <w:rsid w:val="006D11E3"/>
    <w:rPr>
      <w:rFonts w:ascii="Symbol" w:hAnsi="Symbol"/>
      <w:color w:val="auto"/>
    </w:rPr>
  </w:style>
  <w:style w:type="character" w:customStyle="1" w:styleId="WW8Num55z0">
    <w:name w:val="WW8Num55z0"/>
    <w:qFormat/>
    <w:rsid w:val="006D11E3"/>
    <w:rPr>
      <w:rFonts w:ascii="Symbol" w:hAnsi="Symbol"/>
    </w:rPr>
  </w:style>
  <w:style w:type="character" w:customStyle="1" w:styleId="WW8Num56z0">
    <w:name w:val="WW8Num56z0"/>
    <w:qFormat/>
    <w:rsid w:val="006D11E3"/>
    <w:rPr>
      <w:rFonts w:ascii="Symbol" w:hAnsi="Symbol"/>
      <w:color w:val="auto"/>
    </w:rPr>
  </w:style>
  <w:style w:type="character" w:customStyle="1" w:styleId="WW8Num57z0">
    <w:name w:val="WW8Num57z0"/>
    <w:qFormat/>
    <w:rsid w:val="006D11E3"/>
    <w:rPr>
      <w:rFonts w:ascii="Symbol" w:hAnsi="Symbol"/>
      <w:color w:val="auto"/>
    </w:rPr>
  </w:style>
  <w:style w:type="character" w:customStyle="1" w:styleId="WW8Num58z0">
    <w:name w:val="WW8Num58z0"/>
    <w:qFormat/>
    <w:rsid w:val="006D11E3"/>
    <w:rPr>
      <w:rFonts w:ascii="Symbol" w:hAnsi="Symbol"/>
      <w:color w:val="auto"/>
    </w:rPr>
  </w:style>
  <w:style w:type="character" w:customStyle="1" w:styleId="WW8Num59z0">
    <w:name w:val="WW8Num59z0"/>
    <w:qFormat/>
    <w:rsid w:val="006D11E3"/>
    <w:rPr>
      <w:rFonts w:ascii="Symbol" w:hAnsi="Symbol"/>
      <w:color w:val="auto"/>
    </w:rPr>
  </w:style>
  <w:style w:type="character" w:customStyle="1" w:styleId="WW8Num60z0">
    <w:name w:val="WW8Num60z0"/>
    <w:qFormat/>
    <w:rsid w:val="006D11E3"/>
    <w:rPr>
      <w:rFonts w:ascii="Symbol" w:hAnsi="Symbol"/>
      <w:color w:val="auto"/>
    </w:rPr>
  </w:style>
  <w:style w:type="character" w:customStyle="1" w:styleId="WW8Num61z0">
    <w:name w:val="WW8Num61z0"/>
    <w:qFormat/>
    <w:rsid w:val="006D11E3"/>
    <w:rPr>
      <w:rFonts w:ascii="Symbol" w:hAnsi="Symbol"/>
      <w:color w:val="auto"/>
    </w:rPr>
  </w:style>
  <w:style w:type="character" w:customStyle="1" w:styleId="WW8Num62z0">
    <w:name w:val="WW8Num62z0"/>
    <w:qFormat/>
    <w:rsid w:val="006D11E3"/>
    <w:rPr>
      <w:rFonts w:ascii="Symbol" w:hAnsi="Symbol"/>
      <w:color w:val="auto"/>
    </w:rPr>
  </w:style>
  <w:style w:type="character" w:customStyle="1" w:styleId="WW8Num63z0">
    <w:name w:val="WW8Num63z0"/>
    <w:qFormat/>
    <w:rsid w:val="006D11E3"/>
    <w:rPr>
      <w:rFonts w:ascii="Symbol" w:hAnsi="Symbol"/>
      <w:color w:val="auto"/>
    </w:rPr>
  </w:style>
  <w:style w:type="character" w:customStyle="1" w:styleId="WW8Num64z0">
    <w:name w:val="WW8Num64z0"/>
    <w:qFormat/>
    <w:rsid w:val="006D11E3"/>
    <w:rPr>
      <w:rFonts w:ascii="Symbol" w:hAnsi="Symbol"/>
      <w:color w:val="auto"/>
    </w:rPr>
  </w:style>
  <w:style w:type="character" w:customStyle="1" w:styleId="WW8Num65z0">
    <w:name w:val="WW8Num65z0"/>
    <w:qFormat/>
    <w:rsid w:val="006D11E3"/>
    <w:rPr>
      <w:rFonts w:ascii="Symbol" w:hAnsi="Symbol"/>
      <w:color w:val="auto"/>
    </w:rPr>
  </w:style>
  <w:style w:type="character" w:customStyle="1" w:styleId="WW8Num66z0">
    <w:name w:val="WW8Num66z0"/>
    <w:qFormat/>
    <w:rsid w:val="006D11E3"/>
    <w:rPr>
      <w:rFonts w:ascii="Symbol" w:hAnsi="Symbol"/>
      <w:color w:val="auto"/>
    </w:rPr>
  </w:style>
  <w:style w:type="character" w:customStyle="1" w:styleId="WW8Num67z0">
    <w:name w:val="WW8Num67z0"/>
    <w:qFormat/>
    <w:rsid w:val="006D11E3"/>
    <w:rPr>
      <w:rFonts w:ascii="Symbol" w:hAnsi="Symbol"/>
      <w:color w:val="auto"/>
    </w:rPr>
  </w:style>
  <w:style w:type="character" w:customStyle="1" w:styleId="WW8Num68z0">
    <w:name w:val="WW8Num68z0"/>
    <w:qFormat/>
    <w:rsid w:val="006D11E3"/>
    <w:rPr>
      <w:rFonts w:ascii="Symbol" w:hAnsi="Symbol"/>
      <w:color w:val="auto"/>
    </w:rPr>
  </w:style>
  <w:style w:type="character" w:customStyle="1" w:styleId="WW8Num69z0">
    <w:name w:val="WW8Num69z0"/>
    <w:qFormat/>
    <w:rsid w:val="006D11E3"/>
    <w:rPr>
      <w:rFonts w:ascii="Symbol" w:hAnsi="Symbol"/>
      <w:color w:val="auto"/>
    </w:rPr>
  </w:style>
  <w:style w:type="character" w:customStyle="1" w:styleId="WW8Num70z0">
    <w:name w:val="WW8Num70z0"/>
    <w:qFormat/>
    <w:rsid w:val="006D11E3"/>
    <w:rPr>
      <w:rFonts w:ascii="Symbol" w:hAnsi="Symbol"/>
      <w:color w:val="auto"/>
    </w:rPr>
  </w:style>
  <w:style w:type="character" w:customStyle="1" w:styleId="WW8Num71z0">
    <w:name w:val="WW8Num71z0"/>
    <w:qFormat/>
    <w:rsid w:val="006D11E3"/>
    <w:rPr>
      <w:rFonts w:ascii="Symbol" w:hAnsi="Symbol"/>
      <w:color w:val="auto"/>
    </w:rPr>
  </w:style>
  <w:style w:type="character" w:customStyle="1" w:styleId="WW8Num72z0">
    <w:name w:val="WW8Num72z0"/>
    <w:qFormat/>
    <w:rsid w:val="006D11E3"/>
    <w:rPr>
      <w:rFonts w:ascii="Symbol" w:hAnsi="Symbol"/>
    </w:rPr>
  </w:style>
  <w:style w:type="character" w:customStyle="1" w:styleId="WW8Num73z0">
    <w:name w:val="WW8Num73z0"/>
    <w:qFormat/>
    <w:rsid w:val="006D11E3"/>
    <w:rPr>
      <w:rFonts w:ascii="Symbol" w:hAnsi="Symbol"/>
      <w:color w:val="auto"/>
    </w:rPr>
  </w:style>
  <w:style w:type="character" w:customStyle="1" w:styleId="WW8Num74z0">
    <w:name w:val="WW8Num74z0"/>
    <w:qFormat/>
    <w:rsid w:val="006D11E3"/>
    <w:rPr>
      <w:rFonts w:ascii="Symbol" w:hAnsi="Symbol"/>
      <w:color w:val="auto"/>
    </w:rPr>
  </w:style>
  <w:style w:type="character" w:customStyle="1" w:styleId="WW8Num75z0">
    <w:name w:val="WW8Num75z0"/>
    <w:qFormat/>
    <w:rsid w:val="006D11E3"/>
    <w:rPr>
      <w:rFonts w:ascii="Symbol" w:hAnsi="Symbol"/>
      <w:color w:val="auto"/>
    </w:rPr>
  </w:style>
  <w:style w:type="character" w:customStyle="1" w:styleId="WW8Num76z1">
    <w:name w:val="WW8Num76z1"/>
    <w:qFormat/>
    <w:rsid w:val="006D11E3"/>
    <w:rPr>
      <w:rFonts w:ascii="Symbol" w:hAnsi="Symbol"/>
      <w:sz w:val="18"/>
    </w:rPr>
  </w:style>
  <w:style w:type="character" w:customStyle="1" w:styleId="WW8Num77z0">
    <w:name w:val="WW8Num77z0"/>
    <w:qFormat/>
    <w:rsid w:val="006D11E3"/>
    <w:rPr>
      <w:rFonts w:ascii="Symbol" w:hAnsi="Symbol"/>
    </w:rPr>
  </w:style>
  <w:style w:type="character" w:customStyle="1" w:styleId="WW8Num78z1">
    <w:name w:val="WW8Num78z1"/>
    <w:qFormat/>
    <w:rsid w:val="006D11E3"/>
    <w:rPr>
      <w:rFonts w:ascii="Symbol" w:hAnsi="Symbol"/>
      <w:sz w:val="18"/>
    </w:rPr>
  </w:style>
  <w:style w:type="character" w:customStyle="1" w:styleId="WW8Num79z0">
    <w:name w:val="WW8Num79z0"/>
    <w:qFormat/>
    <w:rsid w:val="006D11E3"/>
    <w:rPr>
      <w:rFonts w:ascii="Symbol" w:hAnsi="Symbol"/>
      <w:color w:val="auto"/>
    </w:rPr>
  </w:style>
  <w:style w:type="character" w:customStyle="1" w:styleId="WW8Num80z0">
    <w:name w:val="WW8Num80z0"/>
    <w:qFormat/>
    <w:rsid w:val="006D11E3"/>
    <w:rPr>
      <w:rFonts w:ascii="Symbol" w:hAnsi="Symbol"/>
      <w:color w:val="auto"/>
    </w:rPr>
  </w:style>
  <w:style w:type="character" w:customStyle="1" w:styleId="WW8Num81z0">
    <w:name w:val="WW8Num81z0"/>
    <w:qFormat/>
    <w:rsid w:val="006D11E3"/>
    <w:rPr>
      <w:rFonts w:ascii="Symbol" w:hAnsi="Symbol"/>
      <w:color w:val="auto"/>
    </w:rPr>
  </w:style>
  <w:style w:type="character" w:customStyle="1" w:styleId="WW8Num82z0">
    <w:name w:val="WW8Num82z0"/>
    <w:qFormat/>
    <w:rsid w:val="006D11E3"/>
    <w:rPr>
      <w:rFonts w:ascii="Symbol" w:hAnsi="Symbol"/>
      <w:color w:val="auto"/>
    </w:rPr>
  </w:style>
  <w:style w:type="character" w:customStyle="1" w:styleId="WW8Num83z0">
    <w:name w:val="WW8Num83z0"/>
    <w:qFormat/>
    <w:rsid w:val="006D11E3"/>
    <w:rPr>
      <w:rFonts w:ascii="Symbol" w:hAnsi="Symbol"/>
      <w:color w:val="auto"/>
    </w:rPr>
  </w:style>
  <w:style w:type="character" w:customStyle="1" w:styleId="WW8Num84z0">
    <w:name w:val="WW8Num84z0"/>
    <w:qFormat/>
    <w:rsid w:val="006D11E3"/>
    <w:rPr>
      <w:rFonts w:ascii="Symbol" w:hAnsi="Symbol"/>
      <w:color w:val="auto"/>
    </w:rPr>
  </w:style>
  <w:style w:type="character" w:customStyle="1" w:styleId="WW8Num85z0">
    <w:name w:val="WW8Num85z0"/>
    <w:qFormat/>
    <w:rsid w:val="006D11E3"/>
    <w:rPr>
      <w:rFonts w:ascii="Symbol" w:hAnsi="Symbol"/>
      <w:color w:val="auto"/>
    </w:rPr>
  </w:style>
  <w:style w:type="character" w:customStyle="1" w:styleId="WW8Num86z0">
    <w:name w:val="WW8Num86z0"/>
    <w:qFormat/>
    <w:rsid w:val="006D11E3"/>
    <w:rPr>
      <w:rFonts w:ascii="Symbol" w:hAnsi="Symbol"/>
      <w:color w:val="auto"/>
    </w:rPr>
  </w:style>
  <w:style w:type="character" w:customStyle="1" w:styleId="WW8Num87z0">
    <w:name w:val="WW8Num87z0"/>
    <w:qFormat/>
    <w:rsid w:val="006D11E3"/>
    <w:rPr>
      <w:rFonts w:ascii="Symbol" w:hAnsi="Symbol"/>
      <w:color w:val="auto"/>
    </w:rPr>
  </w:style>
  <w:style w:type="character" w:customStyle="1" w:styleId="WW8Num88z0">
    <w:name w:val="WW8Num88z0"/>
    <w:qFormat/>
    <w:rsid w:val="006D11E3"/>
    <w:rPr>
      <w:rFonts w:ascii="Symbol" w:hAnsi="Symbol"/>
      <w:color w:val="auto"/>
    </w:rPr>
  </w:style>
  <w:style w:type="character" w:customStyle="1" w:styleId="WW8Num89z0">
    <w:name w:val="WW8Num89z0"/>
    <w:qFormat/>
    <w:rsid w:val="006D11E3"/>
    <w:rPr>
      <w:rFonts w:ascii="Symbol" w:hAnsi="Symbol"/>
      <w:color w:val="auto"/>
    </w:rPr>
  </w:style>
  <w:style w:type="character" w:customStyle="1" w:styleId="WW8Num90z0">
    <w:name w:val="WW8Num90z0"/>
    <w:qFormat/>
    <w:rsid w:val="006D11E3"/>
    <w:rPr>
      <w:rFonts w:ascii="Symbol" w:hAnsi="Symbol"/>
      <w:color w:val="auto"/>
    </w:rPr>
  </w:style>
  <w:style w:type="character" w:customStyle="1" w:styleId="WW8Num91z0">
    <w:name w:val="WW8Num91z0"/>
    <w:qFormat/>
    <w:rsid w:val="006D11E3"/>
    <w:rPr>
      <w:rFonts w:ascii="Symbol" w:hAnsi="Symbol"/>
      <w:color w:val="auto"/>
    </w:rPr>
  </w:style>
  <w:style w:type="character" w:customStyle="1" w:styleId="WW8Num92z0">
    <w:name w:val="WW8Num92z0"/>
    <w:qFormat/>
    <w:rsid w:val="006D11E3"/>
    <w:rPr>
      <w:rFonts w:ascii="Symbol" w:hAnsi="Symbol"/>
      <w:color w:val="auto"/>
    </w:rPr>
  </w:style>
  <w:style w:type="character" w:customStyle="1" w:styleId="WW8Num93z0">
    <w:name w:val="WW8Num93z0"/>
    <w:qFormat/>
    <w:rsid w:val="006D11E3"/>
    <w:rPr>
      <w:rFonts w:ascii="Symbol" w:hAnsi="Symbol"/>
      <w:color w:val="auto"/>
    </w:rPr>
  </w:style>
  <w:style w:type="character" w:customStyle="1" w:styleId="WW8Num97z0">
    <w:name w:val="WW8Num97z0"/>
    <w:qFormat/>
    <w:rsid w:val="006D11E3"/>
    <w:rPr>
      <w:rFonts w:ascii="Symbol" w:hAnsi="Symbol"/>
    </w:rPr>
  </w:style>
  <w:style w:type="character" w:customStyle="1" w:styleId="WW8Num101z0">
    <w:name w:val="WW8Num101z0"/>
    <w:qFormat/>
    <w:rsid w:val="006D11E3"/>
    <w:rPr>
      <w:rFonts w:ascii="Symbol" w:hAnsi="Symbol" w:cs="StarSymbol"/>
      <w:sz w:val="18"/>
      <w:szCs w:val="18"/>
    </w:rPr>
  </w:style>
  <w:style w:type="character" w:customStyle="1" w:styleId="WW8Num105z0">
    <w:name w:val="WW8Num105z0"/>
    <w:qFormat/>
    <w:rsid w:val="006D11E3"/>
    <w:rPr>
      <w:rFonts w:ascii="Symbol" w:hAnsi="Symbol" w:cs="StarSymbol"/>
      <w:sz w:val="18"/>
      <w:szCs w:val="18"/>
    </w:rPr>
  </w:style>
  <w:style w:type="character" w:customStyle="1" w:styleId="WW8Num106z0">
    <w:name w:val="WW8Num106z0"/>
    <w:qFormat/>
    <w:rsid w:val="006D11E3"/>
    <w:rPr>
      <w:rFonts w:ascii="Symbol" w:hAnsi="Symbol"/>
      <w:color w:val="auto"/>
    </w:rPr>
  </w:style>
  <w:style w:type="character" w:customStyle="1" w:styleId="WW8Num106z1">
    <w:name w:val="WW8Num106z1"/>
    <w:qFormat/>
    <w:rsid w:val="006D11E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6D11E3"/>
  </w:style>
  <w:style w:type="character" w:customStyle="1" w:styleId="WW8Num20z0">
    <w:name w:val="WW8Num20z0"/>
    <w:qFormat/>
    <w:rsid w:val="006D11E3"/>
    <w:rPr>
      <w:rFonts w:ascii="Symbol" w:hAnsi="Symbol"/>
      <w:sz w:val="18"/>
    </w:rPr>
  </w:style>
  <w:style w:type="character" w:customStyle="1" w:styleId="WW8Num25z0">
    <w:name w:val="WW8Num25z0"/>
    <w:qFormat/>
    <w:rsid w:val="006D11E3"/>
    <w:rPr>
      <w:rFonts w:ascii="Times New Roman" w:hAnsi="Times New Roman"/>
      <w:b/>
    </w:rPr>
  </w:style>
  <w:style w:type="character" w:customStyle="1" w:styleId="WW8Num33z0">
    <w:name w:val="WW8Num33z0"/>
    <w:qFormat/>
    <w:rsid w:val="006D11E3"/>
    <w:rPr>
      <w:rFonts w:ascii="Symbol" w:hAnsi="Symbol"/>
    </w:rPr>
  </w:style>
  <w:style w:type="character" w:customStyle="1" w:styleId="WW8Num36z0">
    <w:name w:val="WW8Num36z0"/>
    <w:qFormat/>
    <w:rsid w:val="006D11E3"/>
    <w:rPr>
      <w:rFonts w:ascii="Symbol" w:hAnsi="Symbol"/>
      <w:color w:val="auto"/>
    </w:rPr>
  </w:style>
  <w:style w:type="character" w:customStyle="1" w:styleId="WW8Num40z0">
    <w:name w:val="WW8Num40z0"/>
    <w:qFormat/>
    <w:rsid w:val="006D11E3"/>
    <w:rPr>
      <w:rFonts w:ascii="Symbol" w:hAnsi="Symbol"/>
      <w:color w:val="auto"/>
    </w:rPr>
  </w:style>
  <w:style w:type="character" w:customStyle="1" w:styleId="WW8Num42z1">
    <w:name w:val="WW8Num42z1"/>
    <w:qFormat/>
    <w:rsid w:val="006D11E3"/>
    <w:rPr>
      <w:rFonts w:ascii="Symbol" w:hAnsi="Symbol"/>
      <w:sz w:val="18"/>
    </w:rPr>
  </w:style>
  <w:style w:type="character" w:customStyle="1" w:styleId="WW8Num76z0">
    <w:name w:val="WW8Num76z0"/>
    <w:qFormat/>
    <w:rsid w:val="006D11E3"/>
    <w:rPr>
      <w:rFonts w:ascii="Symbol" w:hAnsi="Symbol"/>
      <w:color w:val="auto"/>
    </w:rPr>
  </w:style>
  <w:style w:type="character" w:customStyle="1" w:styleId="WW8Num80z1">
    <w:name w:val="WW8Num80z1"/>
    <w:qFormat/>
    <w:rsid w:val="006D11E3"/>
    <w:rPr>
      <w:rFonts w:ascii="Symbol" w:hAnsi="Symbol"/>
      <w:sz w:val="18"/>
    </w:rPr>
  </w:style>
  <w:style w:type="character" w:customStyle="1" w:styleId="WW8Num94z0">
    <w:name w:val="WW8Num94z0"/>
    <w:qFormat/>
    <w:rsid w:val="006D11E3"/>
    <w:rPr>
      <w:rFonts w:ascii="Symbol" w:hAnsi="Symbol"/>
      <w:color w:val="auto"/>
    </w:rPr>
  </w:style>
  <w:style w:type="character" w:customStyle="1" w:styleId="WW8Num95z0">
    <w:name w:val="WW8Num95z0"/>
    <w:qFormat/>
    <w:rsid w:val="006D11E3"/>
    <w:rPr>
      <w:rFonts w:ascii="Symbol" w:hAnsi="Symbol"/>
      <w:color w:val="auto"/>
    </w:rPr>
  </w:style>
  <w:style w:type="character" w:customStyle="1" w:styleId="WW8Num99z0">
    <w:name w:val="WW8Num99z0"/>
    <w:qFormat/>
    <w:rsid w:val="006D11E3"/>
    <w:rPr>
      <w:rFonts w:ascii="Symbol" w:hAnsi="Symbol"/>
    </w:rPr>
  </w:style>
  <w:style w:type="character" w:customStyle="1" w:styleId="WW8Num104z0">
    <w:name w:val="WW8Num104z0"/>
    <w:qFormat/>
    <w:rsid w:val="006D11E3"/>
    <w:rPr>
      <w:rFonts w:ascii="Symbol" w:hAnsi="Symbol" w:cs="StarSymbol"/>
      <w:sz w:val="18"/>
      <w:szCs w:val="18"/>
    </w:rPr>
  </w:style>
  <w:style w:type="character" w:customStyle="1" w:styleId="WW8Num108z0">
    <w:name w:val="WW8Num108z0"/>
    <w:qFormat/>
    <w:rsid w:val="006D11E3"/>
    <w:rPr>
      <w:rFonts w:ascii="Symbol" w:hAnsi="Symbol" w:cs="StarSymbol"/>
      <w:sz w:val="18"/>
      <w:szCs w:val="18"/>
    </w:rPr>
  </w:style>
  <w:style w:type="character" w:customStyle="1" w:styleId="WW8Num109z0">
    <w:name w:val="WW8Num109z0"/>
    <w:qFormat/>
    <w:rsid w:val="006D11E3"/>
    <w:rPr>
      <w:rFonts w:ascii="Symbol" w:hAnsi="Symbol"/>
      <w:color w:val="auto"/>
    </w:rPr>
  </w:style>
  <w:style w:type="character" w:customStyle="1" w:styleId="WW8Num109z1">
    <w:name w:val="WW8Num109z1"/>
    <w:qFormat/>
    <w:rsid w:val="006D11E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6D11E3"/>
  </w:style>
  <w:style w:type="character" w:customStyle="1" w:styleId="WW8Num6z2">
    <w:name w:val="WW8Num6z2"/>
    <w:qFormat/>
    <w:rsid w:val="006D11E3"/>
    <w:rPr>
      <w:rFonts w:ascii="Times New Roman" w:hAnsi="Times New Roman"/>
    </w:rPr>
  </w:style>
  <w:style w:type="character" w:customStyle="1" w:styleId="WW8Num7z0">
    <w:name w:val="WW8Num7z0"/>
    <w:qFormat/>
    <w:rsid w:val="006D11E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sid w:val="006D11E3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6D11E3"/>
    <w:rPr>
      <w:rFonts w:ascii="Symbol" w:hAnsi="Symbol"/>
      <w:sz w:val="18"/>
    </w:rPr>
  </w:style>
  <w:style w:type="character" w:customStyle="1" w:styleId="WW-Domylnaczcionkaakapitu1">
    <w:name w:val="WW-Domyślna czcionka akapitu1"/>
    <w:qFormat/>
    <w:rsid w:val="006D11E3"/>
  </w:style>
  <w:style w:type="character" w:customStyle="1" w:styleId="czeinternetowe">
    <w:name w:val="Łącze internetowe"/>
    <w:rsid w:val="006D11E3"/>
    <w:rPr>
      <w:color w:val="0000FF"/>
      <w:u w:val="single"/>
    </w:rPr>
  </w:style>
  <w:style w:type="character" w:customStyle="1" w:styleId="WW8Num27z0">
    <w:name w:val="WW8Num27z0"/>
    <w:qFormat/>
    <w:rsid w:val="006D11E3"/>
    <w:rPr>
      <w:rFonts w:ascii="Symbol" w:hAnsi="Symbol" w:cs="StarSymbol"/>
      <w:sz w:val="18"/>
      <w:szCs w:val="18"/>
    </w:rPr>
  </w:style>
  <w:style w:type="character" w:customStyle="1" w:styleId="WW8Num161z0">
    <w:name w:val="WW8Num161z0"/>
    <w:qFormat/>
    <w:rsid w:val="006D11E3"/>
    <w:rPr>
      <w:rFonts w:ascii="Symbol" w:hAnsi="Symbol"/>
    </w:rPr>
  </w:style>
  <w:style w:type="character" w:customStyle="1" w:styleId="WW8Num340z0">
    <w:name w:val="WW8Num340z0"/>
    <w:qFormat/>
    <w:rsid w:val="006D11E3"/>
    <w:rPr>
      <w:rFonts w:ascii="Symbol" w:hAnsi="Symbol"/>
    </w:rPr>
  </w:style>
  <w:style w:type="character" w:customStyle="1" w:styleId="WW8Num144z0">
    <w:name w:val="WW8Num144z0"/>
    <w:qFormat/>
    <w:rsid w:val="006D11E3"/>
    <w:rPr>
      <w:rFonts w:ascii="Symbol" w:hAnsi="Symbol"/>
      <w:color w:val="auto"/>
    </w:rPr>
  </w:style>
  <w:style w:type="character" w:customStyle="1" w:styleId="WW8Num116z0">
    <w:name w:val="WW8Num116z0"/>
    <w:qFormat/>
    <w:rsid w:val="006D11E3"/>
    <w:rPr>
      <w:rFonts w:ascii="Symbol" w:hAnsi="Symbol"/>
      <w:color w:val="auto"/>
    </w:rPr>
  </w:style>
  <w:style w:type="character" w:customStyle="1" w:styleId="WW8Num324z0">
    <w:name w:val="WW8Num324z0"/>
    <w:qFormat/>
    <w:rsid w:val="006D11E3"/>
    <w:rPr>
      <w:rFonts w:ascii="Symbol" w:hAnsi="Symbol"/>
      <w:color w:val="auto"/>
    </w:rPr>
  </w:style>
  <w:style w:type="character" w:customStyle="1" w:styleId="WW8Num311z1">
    <w:name w:val="WW8Num311z1"/>
    <w:qFormat/>
    <w:rsid w:val="006D11E3"/>
    <w:rPr>
      <w:rFonts w:ascii="StarSymbol" w:hAnsi="StarSymbol"/>
      <w:sz w:val="18"/>
    </w:rPr>
  </w:style>
  <w:style w:type="character" w:customStyle="1" w:styleId="WW8Num176z0">
    <w:name w:val="WW8Num176z0"/>
    <w:qFormat/>
    <w:rsid w:val="006D11E3"/>
    <w:rPr>
      <w:rFonts w:ascii="Symbol" w:hAnsi="Symbol"/>
      <w:color w:val="auto"/>
    </w:rPr>
  </w:style>
  <w:style w:type="character" w:customStyle="1" w:styleId="WW8Num245z0">
    <w:name w:val="WW8Num245z0"/>
    <w:qFormat/>
    <w:rsid w:val="006D11E3"/>
    <w:rPr>
      <w:rFonts w:ascii="Symbol" w:hAnsi="Symbol"/>
      <w:color w:val="auto"/>
    </w:rPr>
  </w:style>
  <w:style w:type="character" w:customStyle="1" w:styleId="WW8Num242z0">
    <w:name w:val="WW8Num242z0"/>
    <w:qFormat/>
    <w:rsid w:val="006D11E3"/>
    <w:rPr>
      <w:rFonts w:ascii="Symbol" w:hAnsi="Symbol"/>
      <w:color w:val="auto"/>
    </w:rPr>
  </w:style>
  <w:style w:type="character" w:customStyle="1" w:styleId="WW8Num263z0">
    <w:name w:val="WW8Num263z0"/>
    <w:qFormat/>
    <w:rsid w:val="006D11E3"/>
    <w:rPr>
      <w:rFonts w:ascii="Symbol" w:hAnsi="Symbol"/>
      <w:color w:val="auto"/>
    </w:rPr>
  </w:style>
  <w:style w:type="character" w:customStyle="1" w:styleId="WW8Num251z0">
    <w:name w:val="WW8Num251z0"/>
    <w:qFormat/>
    <w:rsid w:val="006D11E3"/>
    <w:rPr>
      <w:rFonts w:ascii="Symbol" w:hAnsi="Symbol"/>
      <w:color w:val="auto"/>
    </w:rPr>
  </w:style>
  <w:style w:type="character" w:customStyle="1" w:styleId="WW8Num335z0">
    <w:name w:val="WW8Num335z0"/>
    <w:qFormat/>
    <w:rsid w:val="006D11E3"/>
    <w:rPr>
      <w:rFonts w:ascii="Symbol" w:hAnsi="Symbol"/>
      <w:color w:val="auto"/>
    </w:rPr>
  </w:style>
  <w:style w:type="character" w:customStyle="1" w:styleId="WW8Num130z0">
    <w:name w:val="WW8Num130z0"/>
    <w:qFormat/>
    <w:rsid w:val="006D11E3"/>
    <w:rPr>
      <w:rFonts w:ascii="Symbol" w:hAnsi="Symbol"/>
      <w:color w:val="auto"/>
    </w:rPr>
  </w:style>
  <w:style w:type="character" w:customStyle="1" w:styleId="WW8Num366z0">
    <w:name w:val="WW8Num366z0"/>
    <w:qFormat/>
    <w:rsid w:val="006D11E3"/>
    <w:rPr>
      <w:rFonts w:ascii="Symbol" w:hAnsi="Symbol"/>
      <w:color w:val="auto"/>
    </w:rPr>
  </w:style>
  <w:style w:type="character" w:customStyle="1" w:styleId="WW8Num216z0">
    <w:name w:val="WW8Num216z0"/>
    <w:qFormat/>
    <w:rsid w:val="006D11E3"/>
    <w:rPr>
      <w:rFonts w:ascii="Symbol" w:hAnsi="Symbol"/>
      <w:color w:val="auto"/>
    </w:rPr>
  </w:style>
  <w:style w:type="character" w:customStyle="1" w:styleId="WW8Num297z0">
    <w:name w:val="WW8Num297z0"/>
    <w:qFormat/>
    <w:rsid w:val="006D11E3"/>
    <w:rPr>
      <w:rFonts w:ascii="Symbol" w:hAnsi="Symbol"/>
      <w:color w:val="auto"/>
    </w:rPr>
  </w:style>
  <w:style w:type="character" w:customStyle="1" w:styleId="WW8Num367z0">
    <w:name w:val="WW8Num367z0"/>
    <w:qFormat/>
    <w:rsid w:val="006D11E3"/>
    <w:rPr>
      <w:rFonts w:ascii="Symbol" w:hAnsi="Symbol"/>
      <w:color w:val="auto"/>
    </w:rPr>
  </w:style>
  <w:style w:type="character" w:customStyle="1" w:styleId="WW8Num306z0">
    <w:name w:val="WW8Num306z0"/>
    <w:qFormat/>
    <w:rsid w:val="006D11E3"/>
    <w:rPr>
      <w:rFonts w:ascii="Symbol" w:hAnsi="Symbol"/>
      <w:color w:val="auto"/>
    </w:rPr>
  </w:style>
  <w:style w:type="character" w:customStyle="1" w:styleId="WW8Num141z0">
    <w:name w:val="WW8Num141z0"/>
    <w:qFormat/>
    <w:rsid w:val="006D11E3"/>
    <w:rPr>
      <w:rFonts w:ascii="Symbol" w:hAnsi="Symbol"/>
      <w:color w:val="auto"/>
    </w:rPr>
  </w:style>
  <w:style w:type="character" w:customStyle="1" w:styleId="WW8Num226z0">
    <w:name w:val="WW8Num226z0"/>
    <w:qFormat/>
    <w:rsid w:val="006D11E3"/>
    <w:rPr>
      <w:rFonts w:ascii="Symbol" w:hAnsi="Symbol"/>
      <w:color w:val="auto"/>
    </w:rPr>
  </w:style>
  <w:style w:type="character" w:customStyle="1" w:styleId="WW8Num347z0">
    <w:name w:val="WW8Num347z0"/>
    <w:qFormat/>
    <w:rsid w:val="006D11E3"/>
    <w:rPr>
      <w:rFonts w:ascii="Symbol" w:hAnsi="Symbol"/>
      <w:color w:val="auto"/>
    </w:rPr>
  </w:style>
  <w:style w:type="character" w:customStyle="1" w:styleId="WW8Num314z0">
    <w:name w:val="WW8Num314z0"/>
    <w:qFormat/>
    <w:rsid w:val="006D11E3"/>
    <w:rPr>
      <w:rFonts w:ascii="Symbol" w:hAnsi="Symbol"/>
      <w:color w:val="auto"/>
    </w:rPr>
  </w:style>
  <w:style w:type="character" w:customStyle="1" w:styleId="WW8Num346z0">
    <w:name w:val="WW8Num346z0"/>
    <w:qFormat/>
    <w:rsid w:val="006D11E3"/>
    <w:rPr>
      <w:rFonts w:ascii="Symbol" w:hAnsi="Symbol"/>
      <w:color w:val="auto"/>
    </w:rPr>
  </w:style>
  <w:style w:type="character" w:customStyle="1" w:styleId="WW8Num204z0">
    <w:name w:val="WW8Num204z0"/>
    <w:qFormat/>
    <w:rsid w:val="006D11E3"/>
    <w:rPr>
      <w:rFonts w:ascii="Symbol" w:hAnsi="Symbol"/>
      <w:color w:val="auto"/>
    </w:rPr>
  </w:style>
  <w:style w:type="character" w:customStyle="1" w:styleId="WW8Num316z0">
    <w:name w:val="WW8Num316z0"/>
    <w:qFormat/>
    <w:rsid w:val="006D11E3"/>
    <w:rPr>
      <w:rFonts w:ascii="Symbol" w:hAnsi="Symbol"/>
      <w:color w:val="auto"/>
    </w:rPr>
  </w:style>
  <w:style w:type="character" w:customStyle="1" w:styleId="WW8Num291z0">
    <w:name w:val="WW8Num291z0"/>
    <w:qFormat/>
    <w:rsid w:val="006D11E3"/>
    <w:rPr>
      <w:rFonts w:ascii="Symbol" w:hAnsi="Symbol"/>
      <w:color w:val="auto"/>
    </w:rPr>
  </w:style>
  <w:style w:type="character" w:customStyle="1" w:styleId="WW8Num356z0">
    <w:name w:val="WW8Num356z0"/>
    <w:qFormat/>
    <w:rsid w:val="006D11E3"/>
    <w:rPr>
      <w:rFonts w:ascii="Symbol" w:hAnsi="Symbol"/>
      <w:color w:val="auto"/>
    </w:rPr>
  </w:style>
  <w:style w:type="character" w:customStyle="1" w:styleId="WW8Num160z0">
    <w:name w:val="WW8Num160z0"/>
    <w:qFormat/>
    <w:rsid w:val="006D11E3"/>
    <w:rPr>
      <w:rFonts w:ascii="Symbol" w:hAnsi="Symbol"/>
      <w:color w:val="auto"/>
    </w:rPr>
  </w:style>
  <w:style w:type="character" w:customStyle="1" w:styleId="WW8Num208z0">
    <w:name w:val="WW8Num208z0"/>
    <w:qFormat/>
    <w:rsid w:val="006D11E3"/>
    <w:rPr>
      <w:rFonts w:ascii="Symbol" w:hAnsi="Symbol"/>
      <w:color w:val="auto"/>
    </w:rPr>
  </w:style>
  <w:style w:type="character" w:customStyle="1" w:styleId="WW8Num235z0">
    <w:name w:val="WW8Num235z0"/>
    <w:qFormat/>
    <w:rsid w:val="006D11E3"/>
    <w:rPr>
      <w:rFonts w:ascii="Symbol" w:hAnsi="Symbol"/>
      <w:color w:val="auto"/>
    </w:rPr>
  </w:style>
  <w:style w:type="character" w:customStyle="1" w:styleId="WW8Num196z0">
    <w:name w:val="WW8Num196z0"/>
    <w:qFormat/>
    <w:rsid w:val="006D11E3"/>
    <w:rPr>
      <w:rFonts w:ascii="Symbol" w:hAnsi="Symbol"/>
      <w:color w:val="auto"/>
    </w:rPr>
  </w:style>
  <w:style w:type="character" w:customStyle="1" w:styleId="WW8Num351z0">
    <w:name w:val="WW8Num351z0"/>
    <w:qFormat/>
    <w:rsid w:val="006D11E3"/>
    <w:rPr>
      <w:rFonts w:ascii="Symbol" w:hAnsi="Symbol"/>
      <w:color w:val="auto"/>
    </w:rPr>
  </w:style>
  <w:style w:type="character" w:customStyle="1" w:styleId="WW8Num123z0">
    <w:name w:val="WW8Num123z0"/>
    <w:qFormat/>
    <w:rsid w:val="006D11E3"/>
    <w:rPr>
      <w:rFonts w:ascii="Symbol" w:hAnsi="Symbol"/>
    </w:rPr>
  </w:style>
  <w:style w:type="character" w:customStyle="1" w:styleId="WW8Num66z1">
    <w:name w:val="WW8Num66z1"/>
    <w:qFormat/>
    <w:rsid w:val="006D11E3"/>
    <w:rPr>
      <w:rFonts w:ascii="StarSymbol" w:hAnsi="StarSymbol"/>
      <w:sz w:val="18"/>
    </w:rPr>
  </w:style>
  <w:style w:type="character" w:customStyle="1" w:styleId="WW8Num128z0">
    <w:name w:val="WW8Num128z0"/>
    <w:qFormat/>
    <w:rsid w:val="006D11E3"/>
    <w:rPr>
      <w:rFonts w:ascii="Symbol" w:hAnsi="Symbol"/>
      <w:color w:val="auto"/>
    </w:rPr>
  </w:style>
  <w:style w:type="character" w:customStyle="1" w:styleId="WW8Num186z1">
    <w:name w:val="WW8Num186z1"/>
    <w:qFormat/>
    <w:rsid w:val="006D11E3"/>
    <w:rPr>
      <w:rFonts w:ascii="StarSymbol" w:hAnsi="StarSymbol"/>
      <w:sz w:val="18"/>
    </w:rPr>
  </w:style>
  <w:style w:type="character" w:customStyle="1" w:styleId="WW8Num154z0">
    <w:name w:val="WW8Num154z0"/>
    <w:qFormat/>
    <w:rsid w:val="006D11E3"/>
    <w:rPr>
      <w:rFonts w:ascii="Symbol" w:hAnsi="Symbol"/>
      <w:color w:val="auto"/>
    </w:rPr>
  </w:style>
  <w:style w:type="character" w:customStyle="1" w:styleId="WW8Num222z0">
    <w:name w:val="WW8Num222z0"/>
    <w:qFormat/>
    <w:rsid w:val="006D11E3"/>
    <w:rPr>
      <w:rFonts w:ascii="Symbol" w:hAnsi="Symbol"/>
      <w:color w:val="auto"/>
    </w:rPr>
  </w:style>
  <w:style w:type="character" w:customStyle="1" w:styleId="WW8Num338z0">
    <w:name w:val="WW8Num338z0"/>
    <w:qFormat/>
    <w:rsid w:val="006D11E3"/>
    <w:rPr>
      <w:rFonts w:ascii="Symbol" w:hAnsi="Symbol"/>
      <w:color w:val="auto"/>
    </w:rPr>
  </w:style>
  <w:style w:type="character" w:customStyle="1" w:styleId="WW8Num212z0">
    <w:name w:val="WW8Num212z0"/>
    <w:qFormat/>
    <w:rsid w:val="006D11E3"/>
    <w:rPr>
      <w:rFonts w:ascii="Symbol" w:hAnsi="Symbol"/>
      <w:color w:val="auto"/>
    </w:rPr>
  </w:style>
  <w:style w:type="character" w:customStyle="1" w:styleId="WW8Num127z0">
    <w:name w:val="WW8Num127z0"/>
    <w:qFormat/>
    <w:rsid w:val="006D11E3"/>
    <w:rPr>
      <w:rFonts w:ascii="Symbol" w:hAnsi="Symbol"/>
      <w:color w:val="auto"/>
    </w:rPr>
  </w:style>
  <w:style w:type="character" w:customStyle="1" w:styleId="WW8Num118z0">
    <w:name w:val="WW8Num118z0"/>
    <w:qFormat/>
    <w:rsid w:val="006D11E3"/>
    <w:rPr>
      <w:rFonts w:ascii="Symbol" w:hAnsi="Symbol"/>
      <w:color w:val="auto"/>
    </w:rPr>
  </w:style>
  <w:style w:type="character" w:customStyle="1" w:styleId="WW8Num113z0">
    <w:name w:val="WW8Num113z0"/>
    <w:qFormat/>
    <w:rsid w:val="006D11E3"/>
    <w:rPr>
      <w:rFonts w:ascii="Symbol" w:hAnsi="Symbol"/>
      <w:color w:val="auto"/>
    </w:rPr>
  </w:style>
  <w:style w:type="character" w:customStyle="1" w:styleId="WW8Num215z0">
    <w:name w:val="WW8Num215z0"/>
    <w:qFormat/>
    <w:rsid w:val="006D11E3"/>
    <w:rPr>
      <w:rFonts w:ascii="Symbol" w:hAnsi="Symbol"/>
      <w:color w:val="auto"/>
    </w:rPr>
  </w:style>
  <w:style w:type="character" w:customStyle="1" w:styleId="WW8Num225z0">
    <w:name w:val="WW8Num225z0"/>
    <w:qFormat/>
    <w:rsid w:val="006D11E3"/>
    <w:rPr>
      <w:rFonts w:ascii="Symbol" w:hAnsi="Symbol"/>
      <w:color w:val="auto"/>
    </w:rPr>
  </w:style>
  <w:style w:type="character" w:customStyle="1" w:styleId="WW8Num250z0">
    <w:name w:val="WW8Num250z0"/>
    <w:qFormat/>
    <w:rsid w:val="006D11E3"/>
    <w:rPr>
      <w:rFonts w:ascii="Symbol" w:hAnsi="Symbol"/>
      <w:color w:val="auto"/>
    </w:rPr>
  </w:style>
  <w:style w:type="character" w:customStyle="1" w:styleId="WW8Num125z0">
    <w:name w:val="WW8Num125z0"/>
    <w:qFormat/>
    <w:rsid w:val="006D11E3"/>
    <w:rPr>
      <w:rFonts w:ascii="Symbol" w:hAnsi="Symbol"/>
      <w:color w:val="auto"/>
    </w:rPr>
  </w:style>
  <w:style w:type="character" w:customStyle="1" w:styleId="WW8Num224z0">
    <w:name w:val="WW8Num224z0"/>
    <w:qFormat/>
    <w:rsid w:val="006D11E3"/>
    <w:rPr>
      <w:rFonts w:ascii="Symbol" w:hAnsi="Symbol"/>
      <w:color w:val="auto"/>
    </w:rPr>
  </w:style>
  <w:style w:type="character" w:customStyle="1" w:styleId="WW8Num252z0">
    <w:name w:val="WW8Num252z0"/>
    <w:qFormat/>
    <w:rsid w:val="006D11E3"/>
    <w:rPr>
      <w:rFonts w:ascii="Symbol" w:hAnsi="Symbol"/>
      <w:color w:val="auto"/>
    </w:rPr>
  </w:style>
  <w:style w:type="character" w:customStyle="1" w:styleId="WW8Num244z0">
    <w:name w:val="WW8Num244z0"/>
    <w:qFormat/>
    <w:rsid w:val="006D11E3"/>
    <w:rPr>
      <w:rFonts w:ascii="Symbol" w:hAnsi="Symbol"/>
    </w:rPr>
  </w:style>
  <w:style w:type="character" w:customStyle="1" w:styleId="Znakinumeracji">
    <w:name w:val="Znaki numeracji"/>
    <w:qFormat/>
    <w:rsid w:val="006D11E3"/>
  </w:style>
  <w:style w:type="character" w:customStyle="1" w:styleId="Symbolewypunktowania">
    <w:name w:val="Symbole wypunktowania"/>
    <w:qFormat/>
    <w:rsid w:val="006D11E3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basedOn w:val="Domylnaczcionkaakapitu"/>
    <w:qFormat/>
    <w:rsid w:val="006D11E3"/>
    <w:rPr>
      <w:rFonts w:ascii="Thorndale" w:eastAsia="Andale Sans UI" w:hAnsi="Thorndale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11E3"/>
    <w:rPr>
      <w:rFonts w:ascii="Thorndale" w:eastAsia="Andale Sans UI" w:hAnsi="Thorndale"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qFormat/>
    <w:rsid w:val="006D11E3"/>
    <w:rPr>
      <w:rFonts w:ascii="Arial" w:eastAsia="Andale Sans UI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6D11E3"/>
    <w:rPr>
      <w:rFonts w:ascii="Thorndale" w:eastAsia="Andale Sans UI" w:hAnsi="Thorndale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6D11E3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6D11E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59z1">
    <w:name w:val="WW8Num59z1"/>
    <w:qFormat/>
    <w:rsid w:val="006D11E3"/>
    <w:rPr>
      <w:rFonts w:ascii="Wingdings 2" w:hAnsi="Wingdings 2" w:cs="StarSymbol"/>
      <w:sz w:val="14"/>
      <w:szCs w:val="14"/>
    </w:rPr>
  </w:style>
  <w:style w:type="character" w:customStyle="1" w:styleId="Znakiprzypiswdolnych">
    <w:name w:val="Znaki przypisów dolnych"/>
    <w:qFormat/>
    <w:rsid w:val="006D11E3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D11E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11E3"/>
    <w:rPr>
      <w:rFonts w:ascii="Thorndale" w:eastAsia="Andale Sans UI" w:hAnsi="Thorndale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D11E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D11E3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D11E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D11E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D11E3"/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6D11E3"/>
    <w:rPr>
      <w:rFonts w:ascii="Times New Roman" w:eastAsia="Times New Roman" w:hAnsi="Times New Roman" w:cs="Times New Roman"/>
      <w:b/>
      <w:sz w:val="32"/>
      <w:szCs w:val="20"/>
    </w:rPr>
  </w:style>
  <w:style w:type="character" w:styleId="Pogrubienie">
    <w:name w:val="Strong"/>
    <w:uiPriority w:val="22"/>
    <w:qFormat/>
    <w:rsid w:val="006D11E3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D11E3"/>
    <w:rPr>
      <w:rFonts w:ascii="Tahoma" w:eastAsia="Andale Sans UI" w:hAnsi="Tahoma" w:cs="Tahoma"/>
      <w:sz w:val="16"/>
      <w:szCs w:val="16"/>
    </w:rPr>
  </w:style>
  <w:style w:type="character" w:styleId="Numerstrony">
    <w:name w:val="page number"/>
    <w:basedOn w:val="Domylnaczcionkaakapitu"/>
    <w:qFormat/>
    <w:rsid w:val="006D11E3"/>
  </w:style>
  <w:style w:type="character" w:customStyle="1" w:styleId="NiepowtarzalnystylZnak">
    <w:name w:val="Niepowtarzalny styl Znak"/>
    <w:link w:val="Niepowtarzalnystyl"/>
    <w:qFormat/>
    <w:rsid w:val="006D11E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qFormat/>
    <w:rsid w:val="006D11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D11E3"/>
    <w:rPr>
      <w:rFonts w:ascii="Thorndale" w:eastAsia="Andale Sans UI" w:hAnsi="Thorndale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6D11E3"/>
    <w:rPr>
      <w:rFonts w:ascii="Thorndale" w:eastAsia="Andale Sans UI" w:hAnsi="Thorndale" w:cs="Times New Roman"/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6D11E3"/>
    <w:rPr>
      <w:rFonts w:ascii="Tahoma" w:eastAsia="Andale Sans UI" w:hAnsi="Tahoma" w:cs="Tahoma"/>
      <w:sz w:val="20"/>
      <w:szCs w:val="20"/>
      <w:shd w:val="clear" w:color="auto" w:fill="000080"/>
    </w:rPr>
  </w:style>
  <w:style w:type="character" w:customStyle="1" w:styleId="ZnakZnak9">
    <w:name w:val="Znak Znak9"/>
    <w:qFormat/>
    <w:rsid w:val="006D11E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ZnakZnak11">
    <w:name w:val="Znak Znak11"/>
    <w:qFormat/>
    <w:rsid w:val="006D11E3"/>
    <w:rPr>
      <w:rFonts w:ascii="Thorndale" w:eastAsia="Andale Sans UI" w:hAnsi="Thorndale" w:cs="Tahoma"/>
      <w:b/>
      <w:caps/>
      <w:lang w:eastAsia="pl-PL"/>
    </w:rPr>
  </w:style>
  <w:style w:type="character" w:customStyle="1" w:styleId="ZnakZnak8">
    <w:name w:val="Znak Znak8"/>
    <w:semiHidden/>
    <w:qFormat/>
    <w:rsid w:val="006D11E3"/>
    <w:rPr>
      <w:rFonts w:ascii="Thorndale" w:eastAsia="Andale Sans UI" w:hAnsi="Thorndale" w:cs="Tahoma"/>
    </w:rPr>
  </w:style>
  <w:style w:type="character" w:customStyle="1" w:styleId="ZnakZnak12">
    <w:name w:val="Znak Znak12"/>
    <w:qFormat/>
    <w:rsid w:val="006D11E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ustZnak">
    <w:name w:val="ust Znak"/>
    <w:qFormat/>
    <w:rsid w:val="006D11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ipercze1">
    <w:name w:val="Hiperłącze1"/>
    <w:qFormat/>
    <w:rsid w:val="006D11E3"/>
    <w:rPr>
      <w:rFonts w:ascii="Verdana" w:hAnsi="Verdana"/>
      <w:b/>
      <w:color w:val="0000FF"/>
      <w:sz w:val="18"/>
      <w:u w:val="none"/>
    </w:rPr>
  </w:style>
  <w:style w:type="character" w:customStyle="1" w:styleId="ZnakZnak">
    <w:name w:val="Znak Znak"/>
    <w:qFormat/>
    <w:rsid w:val="006D11E3"/>
    <w:rPr>
      <w:sz w:val="24"/>
      <w:szCs w:val="24"/>
      <w:lang w:val="pl-PL" w:eastAsia="pl-PL" w:bidi="ar-SA"/>
    </w:rPr>
  </w:style>
  <w:style w:type="character" w:customStyle="1" w:styleId="Znak">
    <w:name w:val="Znak"/>
    <w:qFormat/>
    <w:rsid w:val="006D11E3"/>
    <w:rPr>
      <w:sz w:val="24"/>
      <w:szCs w:val="24"/>
      <w:lang w:val="pl-PL" w:eastAsia="pl-PL" w:bidi="ar-SA"/>
    </w:rPr>
  </w:style>
  <w:style w:type="character" w:customStyle="1" w:styleId="dane1">
    <w:name w:val="dane1"/>
    <w:qFormat/>
    <w:rsid w:val="006D11E3"/>
    <w:rPr>
      <w:color w:val="0000C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D11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qFormat/>
    <w:rsid w:val="006D11E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11111111ustZnak">
    <w:name w:val="11111111 ust Znak"/>
    <w:link w:val="11111111ust"/>
    <w:qFormat/>
    <w:rsid w:val="006D11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qFormat/>
    <w:rsid w:val="006D11E3"/>
    <w:rPr>
      <w:lang w:val="pl-PL" w:eastAsia="pl-PL" w:bidi="ar-SA"/>
    </w:rPr>
  </w:style>
  <w:style w:type="character" w:customStyle="1" w:styleId="TitleChar">
    <w:name w:val="Title Char"/>
    <w:qFormat/>
    <w:locked/>
    <w:rsid w:val="006D11E3"/>
    <w:rPr>
      <w:rFonts w:ascii="Calibri" w:hAnsi="Calibri" w:cs="Calibri"/>
      <w:b/>
      <w:bCs/>
      <w:sz w:val="32"/>
      <w:szCs w:val="32"/>
      <w:lang w:val="pl-PL" w:eastAsia="pl-PL" w:bidi="ar-SA"/>
    </w:rPr>
  </w:style>
  <w:style w:type="character" w:customStyle="1" w:styleId="ZnakZnak2">
    <w:name w:val="Znak Znak2"/>
    <w:qFormat/>
    <w:locked/>
    <w:rsid w:val="006D11E3"/>
    <w:rPr>
      <w:b/>
      <w:sz w:val="32"/>
      <w:lang w:val="pl-PL" w:bidi="ar-SA"/>
    </w:rPr>
  </w:style>
  <w:style w:type="character" w:customStyle="1" w:styleId="ZnakZnak6">
    <w:name w:val="Znak Znak6"/>
    <w:qFormat/>
    <w:locked/>
    <w:rsid w:val="006D11E3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0"/>
    <w:qFormat/>
    <w:rsid w:val="006D11E3"/>
    <w:rPr>
      <w:sz w:val="21"/>
      <w:szCs w:val="21"/>
      <w:shd w:val="clear" w:color="auto" w:fill="FFFFFF"/>
    </w:rPr>
  </w:style>
  <w:style w:type="character" w:customStyle="1" w:styleId="Teksttreci4">
    <w:name w:val="Tekst treści (4)_"/>
    <w:qFormat/>
    <w:rsid w:val="006D11E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40">
    <w:name w:val="Tekst treści (4)"/>
    <w:qFormat/>
    <w:rsid w:val="006D11E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 w:bidi="pl-PL"/>
    </w:rPr>
  </w:style>
  <w:style w:type="character" w:customStyle="1" w:styleId="Teksttreci4Bezkursywy">
    <w:name w:val="Tekst treści (4) + Bez kursywy"/>
    <w:qFormat/>
    <w:rsid w:val="006D11E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 w:bidi="pl-PL"/>
    </w:rPr>
  </w:style>
  <w:style w:type="character" w:customStyle="1" w:styleId="Nagwek20">
    <w:name w:val="Nagłówek #2_"/>
    <w:link w:val="Nagwek21"/>
    <w:qFormat/>
    <w:rsid w:val="006D11E3"/>
    <w:rPr>
      <w:b/>
      <w:bCs/>
      <w:shd w:val="clear" w:color="auto" w:fill="FFFFFF"/>
    </w:rPr>
  </w:style>
  <w:style w:type="character" w:customStyle="1" w:styleId="Teksttreci2Kursywa">
    <w:name w:val="Tekst treści (2) + Kursywa"/>
    <w:qFormat/>
    <w:rsid w:val="006D11E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 w:bidi="pl-PL"/>
    </w:rPr>
  </w:style>
  <w:style w:type="character" w:customStyle="1" w:styleId="Teksttreci5">
    <w:name w:val="Tekst treści (5)_"/>
    <w:qFormat/>
    <w:rsid w:val="006D11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50">
    <w:name w:val="Tekst treści (5)"/>
    <w:qFormat/>
    <w:rsid w:val="006D11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 w:bidi="pl-PL"/>
    </w:rPr>
  </w:style>
  <w:style w:type="character" w:customStyle="1" w:styleId="PogrubienieTeksttreci511pt">
    <w:name w:val="Pogrubienie;Tekst treści (5) + 11 pt"/>
    <w:qFormat/>
    <w:rsid w:val="006D11E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Teksttreci6">
    <w:name w:val="Tekst treści (6)_"/>
    <w:link w:val="Teksttreci60"/>
    <w:qFormat/>
    <w:rsid w:val="006D11E3"/>
    <w:rPr>
      <w:rFonts w:ascii="Lucida Sans Unicode" w:eastAsia="Lucida Sans Unicode" w:hAnsi="Lucida Sans Unicode"/>
      <w:sz w:val="18"/>
      <w:szCs w:val="18"/>
      <w:shd w:val="clear" w:color="auto" w:fill="FFFFFF"/>
    </w:rPr>
  </w:style>
  <w:style w:type="character" w:customStyle="1" w:styleId="Teksttreci6Odstpy-1pt">
    <w:name w:val="Tekst treści (6) + Odstępy -1 pt"/>
    <w:qFormat/>
    <w:rsid w:val="006D11E3"/>
    <w:rPr>
      <w:rFonts w:ascii="Lucida Sans Unicode" w:eastAsia="Lucida Sans Unicode" w:hAnsi="Lucida Sans Unicode"/>
      <w:color w:val="000000"/>
      <w:spacing w:val="-20"/>
      <w:w w:val="100"/>
      <w:sz w:val="18"/>
      <w:szCs w:val="18"/>
      <w:lang w:val="pl-PL" w:eastAsia="pl-PL" w:bidi="pl-PL"/>
    </w:rPr>
  </w:style>
  <w:style w:type="character" w:customStyle="1" w:styleId="FontStyle24">
    <w:name w:val="Font Style24"/>
    <w:qFormat/>
    <w:rsid w:val="006D11E3"/>
    <w:rPr>
      <w:rFonts w:ascii="Arial" w:hAnsi="Arial"/>
      <w:b/>
      <w:i/>
      <w:color w:val="000000"/>
      <w:sz w:val="26"/>
    </w:rPr>
  </w:style>
  <w:style w:type="character" w:customStyle="1" w:styleId="FontStyle36">
    <w:name w:val="Font Style36"/>
    <w:qFormat/>
    <w:rsid w:val="006D11E3"/>
    <w:rPr>
      <w:rFonts w:ascii="Times New Roman" w:hAnsi="Times New Roman"/>
      <w:b/>
      <w:color w:val="000000"/>
      <w:u w:val="single"/>
    </w:rPr>
  </w:style>
  <w:style w:type="character" w:customStyle="1" w:styleId="Teksttreci9">
    <w:name w:val="Tekst treści (9)_"/>
    <w:link w:val="Teksttreci90"/>
    <w:qFormat/>
    <w:rsid w:val="006D11E3"/>
    <w:rPr>
      <w:rFonts w:ascii="Arial" w:eastAsia="Arial" w:hAnsi="Arial"/>
      <w:b/>
      <w:bCs/>
      <w:shd w:val="clear" w:color="auto" w:fill="FFFFFF"/>
    </w:rPr>
  </w:style>
  <w:style w:type="character" w:customStyle="1" w:styleId="ListParagraphChar">
    <w:name w:val="List Paragraph Char"/>
    <w:link w:val="Akapitzlist1"/>
    <w:qFormat/>
    <w:locked/>
    <w:rsid w:val="006D11E3"/>
    <w:rPr>
      <w:rFonts w:ascii="Calibri" w:eastAsia="Times New Roman" w:hAnsi="Calibri" w:cs="Calibri"/>
      <w:lang w:eastAsia="pl-PL"/>
    </w:rPr>
  </w:style>
  <w:style w:type="character" w:customStyle="1" w:styleId="apple-converted-space">
    <w:name w:val="apple-converted-space"/>
    <w:qFormat/>
    <w:rsid w:val="006D11E3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6D11E3"/>
    <w:rPr>
      <w:rFonts w:ascii="Calibri" w:eastAsia="Calibri" w:hAnsi="Calibri" w:cs="Calibri"/>
      <w:lang w:eastAsia="ar-SA"/>
    </w:rPr>
  </w:style>
  <w:style w:type="character" w:customStyle="1" w:styleId="FontStyle105">
    <w:name w:val="Font Style105"/>
    <w:qFormat/>
    <w:rsid w:val="006D11E3"/>
    <w:rPr>
      <w:rFonts w:ascii="Calibri" w:hAnsi="Calibri" w:cs="Calibri"/>
      <w:sz w:val="20"/>
      <w:szCs w:val="20"/>
    </w:rPr>
  </w:style>
  <w:style w:type="character" w:customStyle="1" w:styleId="Teksttreci2Odstpy1pt">
    <w:name w:val="Tekst treści (2) + Odstępy 1 pt"/>
    <w:qFormat/>
    <w:rsid w:val="006D11E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1"/>
      <w:szCs w:val="21"/>
      <w:u w:val="none"/>
      <w:lang w:val="pl-PL" w:eastAsia="pl-PL" w:bidi="pl-PL"/>
    </w:rPr>
  </w:style>
  <w:style w:type="character" w:customStyle="1" w:styleId="WW8Num27z1">
    <w:name w:val="WW8Num27z1"/>
    <w:qFormat/>
    <w:rsid w:val="006D11E3"/>
  </w:style>
  <w:style w:type="character" w:customStyle="1" w:styleId="Teksttreci2Exact">
    <w:name w:val="Tekst treści (2) Exact"/>
    <w:qFormat/>
    <w:rsid w:val="006D11E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t">
    <w:name w:val="st"/>
    <w:basedOn w:val="Domylnaczcionkaakapitu"/>
    <w:qFormat/>
    <w:rsid w:val="006D11E3"/>
  </w:style>
  <w:style w:type="character" w:customStyle="1" w:styleId="Teksttreci">
    <w:name w:val="Tekst treści"/>
    <w:qFormat/>
    <w:rsid w:val="006D11E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D11E3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6D11E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customStyle="1" w:styleId="Tekstpodstawowy1">
    <w:name w:val="Tekst podstawowy1"/>
    <w:basedOn w:val="Domylnie"/>
    <w:rsid w:val="006D11E3"/>
    <w:pPr>
      <w:tabs>
        <w:tab w:val="left" w:pos="284"/>
        <w:tab w:val="left" w:pos="426"/>
      </w:tabs>
      <w:snapToGrid/>
    </w:pPr>
  </w:style>
  <w:style w:type="paragraph" w:styleId="Lista">
    <w:name w:val="List"/>
    <w:basedOn w:val="Tekstpodstawowy1"/>
    <w:rsid w:val="006D11E3"/>
    <w:rPr>
      <w:rFonts w:cs="Tahoma"/>
    </w:rPr>
  </w:style>
  <w:style w:type="paragraph" w:styleId="Legenda">
    <w:name w:val="caption"/>
    <w:basedOn w:val="Normalny"/>
    <w:next w:val="Normalny"/>
    <w:qFormat/>
    <w:rsid w:val="006D11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rsid w:val="006D11E3"/>
    <w:pPr>
      <w:widowControl w:val="0"/>
      <w:suppressLineNumbers/>
      <w:spacing w:after="0" w:line="240" w:lineRule="auto"/>
    </w:pPr>
    <w:rPr>
      <w:rFonts w:ascii="Thorndale" w:eastAsia="Andale Sans UI" w:hAnsi="Thorndale" w:cs="Tahoma"/>
      <w:sz w:val="24"/>
      <w:szCs w:val="20"/>
    </w:rPr>
  </w:style>
  <w:style w:type="paragraph" w:customStyle="1" w:styleId="Podpis1">
    <w:name w:val="Podpis1"/>
    <w:basedOn w:val="Normalny"/>
    <w:qFormat/>
    <w:rsid w:val="006D11E3"/>
    <w:pPr>
      <w:widowControl w:val="0"/>
      <w:suppressLineNumbers/>
      <w:spacing w:before="120" w:after="120" w:line="240" w:lineRule="auto"/>
    </w:pPr>
    <w:rPr>
      <w:rFonts w:ascii="Thorndale" w:eastAsia="Andale Sans UI" w:hAnsi="Thorndale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1"/>
    <w:qFormat/>
    <w:rsid w:val="006D11E3"/>
    <w:pPr>
      <w:keepNext/>
      <w:widowControl w:val="0"/>
      <w:spacing w:before="240" w:after="120" w:line="240" w:lineRule="auto"/>
    </w:pPr>
    <w:rPr>
      <w:rFonts w:ascii="Albany" w:eastAsia="Andale Sans UI" w:hAnsi="Albany" w:cs="Tahoma"/>
      <w:sz w:val="28"/>
      <w:szCs w:val="28"/>
    </w:rPr>
  </w:style>
  <w:style w:type="paragraph" w:customStyle="1" w:styleId="WW-Tekstpodstawowy3">
    <w:name w:val="WW-Tekst podstawowy 3"/>
    <w:basedOn w:val="Normalny"/>
    <w:qFormat/>
    <w:rsid w:val="006D11E3"/>
    <w:pPr>
      <w:widowControl w:val="0"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ableText">
    <w:name w:val="Table Text"/>
    <w:qFormat/>
    <w:rsid w:val="006D11E3"/>
    <w:pPr>
      <w:jc w:val="both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6D11E3"/>
    <w:pPr>
      <w:widowControl w:val="0"/>
      <w:spacing w:after="0" w:line="240" w:lineRule="auto"/>
      <w:jc w:val="both"/>
    </w:pPr>
    <w:rPr>
      <w:rFonts w:ascii="Thorndale" w:eastAsia="Andale Sans UI" w:hAnsi="Thorndale" w:cs="Times New Roman"/>
      <w:sz w:val="24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D11E3"/>
    <w:pPr>
      <w:widowControl w:val="0"/>
      <w:tabs>
        <w:tab w:val="center" w:pos="1656"/>
        <w:tab w:val="right" w:pos="6192"/>
      </w:tabs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6D11E3"/>
    <w:pPr>
      <w:widowControl w:val="0"/>
      <w:spacing w:after="0" w:line="240" w:lineRule="auto"/>
      <w:ind w:left="360"/>
      <w:jc w:val="both"/>
    </w:pPr>
    <w:rPr>
      <w:rFonts w:ascii="Thorndale" w:eastAsia="Andale Sans UI" w:hAnsi="Thorndale" w:cs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6D11E3"/>
    <w:pPr>
      <w:widowControl w:val="0"/>
      <w:suppressLineNumber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6D11E3"/>
    <w:pPr>
      <w:widowControl w:val="0"/>
      <w:spacing w:after="0" w:line="240" w:lineRule="auto"/>
      <w:jc w:val="center"/>
    </w:pPr>
    <w:rPr>
      <w:rFonts w:ascii="Thorndale" w:eastAsia="Andale Sans UI" w:hAnsi="Thorndale" w:cs="Times New Roman"/>
      <w:sz w:val="24"/>
      <w:szCs w:val="20"/>
    </w:rPr>
  </w:style>
  <w:style w:type="paragraph" w:customStyle="1" w:styleId="WW-Zwykytekst">
    <w:name w:val="WW-Zwykły tekst"/>
    <w:basedOn w:val="Normalny"/>
    <w:qFormat/>
    <w:rsid w:val="006D11E3"/>
    <w:pPr>
      <w:widowControl w:val="0"/>
      <w:spacing w:after="0" w:line="240" w:lineRule="auto"/>
    </w:pPr>
    <w:rPr>
      <w:rFonts w:ascii="Courier New" w:eastAsia="HG Mincho Light J" w:hAnsi="Courier New" w:cs="Times New Roman"/>
      <w:color w:val="000000"/>
      <w:sz w:val="24"/>
      <w:szCs w:val="20"/>
    </w:rPr>
  </w:style>
  <w:style w:type="paragraph" w:customStyle="1" w:styleId="WW-Domylnie">
    <w:name w:val="WW-Domyślnie"/>
    <w:qFormat/>
    <w:rsid w:val="006D11E3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6D11E3"/>
    <w:pPr>
      <w:widowControl w:val="0"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ekstpodstawowy10">
    <w:name w:val="Tekst podstawowy1"/>
    <w:basedOn w:val="Normalny"/>
    <w:qFormat/>
    <w:rsid w:val="006D11E3"/>
    <w:pPr>
      <w:widowControl w:val="0"/>
      <w:spacing w:after="0" w:line="240" w:lineRule="auto"/>
      <w:jc w:val="both"/>
    </w:pPr>
    <w:rPr>
      <w:rFonts w:ascii="Arial" w:eastAsia="Andale Sans UI" w:hAnsi="Arial" w:cs="Times New Roman"/>
      <w:sz w:val="24"/>
      <w:szCs w:val="20"/>
    </w:rPr>
  </w:style>
  <w:style w:type="paragraph" w:customStyle="1" w:styleId="Zwykytekst1">
    <w:name w:val="Zwykły tekst1"/>
    <w:basedOn w:val="Normalny"/>
    <w:qFormat/>
    <w:rsid w:val="006D11E3"/>
    <w:pPr>
      <w:widowControl w:val="0"/>
      <w:spacing w:after="0" w:line="240" w:lineRule="auto"/>
    </w:pPr>
    <w:rPr>
      <w:rFonts w:ascii="Courier New" w:eastAsia="Andale Sans UI" w:hAnsi="Courier New" w:cs="Times New Roman"/>
      <w:sz w:val="24"/>
      <w:szCs w:val="20"/>
    </w:rPr>
  </w:style>
  <w:style w:type="paragraph" w:styleId="Podtytu">
    <w:name w:val="Subtitle"/>
    <w:basedOn w:val="Normalny"/>
    <w:next w:val="Tekstpodstawowy1"/>
    <w:link w:val="PodtytuZnak"/>
    <w:qFormat/>
    <w:rsid w:val="006D11E3"/>
    <w:pPr>
      <w:widowControl w:val="0"/>
      <w:spacing w:after="60" w:line="240" w:lineRule="auto"/>
      <w:jc w:val="center"/>
    </w:pPr>
    <w:rPr>
      <w:rFonts w:ascii="Arial" w:eastAsia="Andale Sans UI" w:hAnsi="Arial" w:cs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6D11E3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semiHidden/>
    <w:rsid w:val="006D11E3"/>
    <w:pPr>
      <w:widowControl w:val="0"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6D1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D11E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qFormat/>
    <w:rsid w:val="006D1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24">
    <w:name w:val="Tekst podstawowy wcięty 24"/>
    <w:basedOn w:val="Normalny"/>
    <w:qFormat/>
    <w:rsid w:val="006D11E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2">
    <w:name w:val="Zwykły tekst2"/>
    <w:basedOn w:val="Normalny"/>
    <w:qFormat/>
    <w:rsid w:val="006D1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qFormat/>
    <w:rsid w:val="006D1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6D11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qFormat/>
    <w:rsid w:val="006D11E3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6D11E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6D11E3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D11E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1E3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6D11E3"/>
    <w:pPr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6D11E3"/>
    <w:pPr>
      <w:spacing w:after="0" w:line="240" w:lineRule="auto"/>
      <w:ind w:left="709"/>
    </w:pPr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6D11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W-Zwykytekst1">
    <w:name w:val="WW-Zwykły tekst1"/>
    <w:basedOn w:val="Normalny"/>
    <w:qFormat/>
    <w:rsid w:val="006D11E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2">
    <w:name w:val="Tekst podstawowy 22"/>
    <w:basedOn w:val="Normalny"/>
    <w:qFormat/>
    <w:rsid w:val="006D11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6D11E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6D11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6D11E3"/>
    <w:pPr>
      <w:tabs>
        <w:tab w:val="left" w:pos="1152"/>
      </w:tabs>
      <w:overflowPunct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semiHidden/>
    <w:qFormat/>
    <w:rsid w:val="006D11E3"/>
    <w:pPr>
      <w:widowControl w:val="0"/>
      <w:spacing w:after="0" w:line="240" w:lineRule="auto"/>
    </w:pPr>
    <w:rPr>
      <w:rFonts w:ascii="Tahoma" w:eastAsia="Andale Sans U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qFormat/>
    <w:rsid w:val="006D11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pterHeading">
    <w:name w:val="Chapter Heading"/>
    <w:basedOn w:val="Normalny"/>
    <w:next w:val="Normalny"/>
    <w:qFormat/>
    <w:rsid w:val="006D11E3"/>
    <w:pPr>
      <w:widowControl w:val="0"/>
      <w:tabs>
        <w:tab w:val="left" w:pos="158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0">
    <w:name w:val="Nagłówek 21"/>
    <w:basedOn w:val="Normalny"/>
    <w:next w:val="Normalny"/>
    <w:qFormat/>
    <w:rsid w:val="006D11E3"/>
    <w:pPr>
      <w:keepNext/>
      <w:widowControl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6D11E3"/>
    <w:pPr>
      <w:keepNext/>
      <w:widowControl w:val="0"/>
      <w:spacing w:after="0" w:line="240" w:lineRule="auto"/>
      <w:ind w:right="386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ost">
    <w:name w:val="tekst ost"/>
    <w:basedOn w:val="Normalny"/>
    <w:qFormat/>
    <w:rsid w:val="006D11E3"/>
    <w:pPr>
      <w:overflowPunct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1"/>
    <w:qFormat/>
    <w:rsid w:val="006D11E3"/>
  </w:style>
  <w:style w:type="paragraph" w:customStyle="1" w:styleId="WW-Tekstpodstawowyzwciciem">
    <w:name w:val="WW-Tekst podstawowy z wcięciem"/>
    <w:basedOn w:val="Tekstpodstawowy1"/>
    <w:qFormat/>
    <w:rsid w:val="006D11E3"/>
    <w:pPr>
      <w:ind w:firstLine="283"/>
    </w:pPr>
  </w:style>
  <w:style w:type="paragraph" w:customStyle="1" w:styleId="WW-Tekstpodstawowywcity3">
    <w:name w:val="WW-Tekst podstawowy wcięty 3"/>
    <w:basedOn w:val="Normalny"/>
    <w:qFormat/>
    <w:rsid w:val="006D11E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zwykytekst0">
    <w:name w:val="ww-zwykytekst"/>
    <w:basedOn w:val="Normalny"/>
    <w:qFormat/>
    <w:rsid w:val="006D11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ss">
    <w:name w:val="Wyliczanie ss"/>
    <w:qFormat/>
    <w:rsid w:val="006D11E3"/>
    <w:pPr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Skrconyadreszwrotny">
    <w:name w:val="Skrócony adres zwrotny"/>
    <w:basedOn w:val="Normalny"/>
    <w:qFormat/>
    <w:rsid w:val="006D11E3"/>
    <w:pPr>
      <w:widowControl w:val="0"/>
      <w:spacing w:after="0" w:line="240" w:lineRule="auto"/>
    </w:pPr>
    <w:rPr>
      <w:rFonts w:ascii="Times New Roman" w:eastAsia="Arial Unicode MS" w:hAnsi="Times New Roman" w:cs="Tahoma"/>
      <w:sz w:val="24"/>
      <w:szCs w:val="20"/>
    </w:rPr>
  </w:style>
  <w:style w:type="paragraph" w:customStyle="1" w:styleId="zwykytekst30">
    <w:name w:val="zwykytekst3"/>
    <w:basedOn w:val="Normalny"/>
    <w:qFormat/>
    <w:rsid w:val="006D11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0">
    <w:name w:val="ww-tekstpodstawowy2"/>
    <w:basedOn w:val="Normalny"/>
    <w:qFormat/>
    <w:rsid w:val="006D11E3"/>
    <w:pPr>
      <w:spacing w:after="0" w:line="240" w:lineRule="auto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20">
    <w:name w:val="ww-tekstpodstawowywcity2"/>
    <w:basedOn w:val="Normalny"/>
    <w:qFormat/>
    <w:rsid w:val="006D11E3"/>
    <w:pPr>
      <w:spacing w:after="0" w:line="240" w:lineRule="auto"/>
      <w:ind w:left="360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zwykytekst10">
    <w:name w:val="ww-zwykytekst1"/>
    <w:basedOn w:val="Normalny"/>
    <w:qFormat/>
    <w:rsid w:val="006D11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zwciciem0">
    <w:name w:val="ww-tekstpodstawowyzwciciem"/>
    <w:basedOn w:val="Normalny"/>
    <w:qFormat/>
    <w:rsid w:val="006D11E3"/>
    <w:pPr>
      <w:spacing w:after="120" w:line="240" w:lineRule="auto"/>
      <w:ind w:firstLine="283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30">
    <w:name w:val="ww-tekstpodstawowywcity3"/>
    <w:basedOn w:val="Normalny"/>
    <w:qFormat/>
    <w:rsid w:val="006D11E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D11E3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6D11E3"/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6D11E3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D11E3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Lista21">
    <w:name w:val="Lista 21"/>
    <w:basedOn w:val="Normalny"/>
    <w:qFormat/>
    <w:rsid w:val="006D11E3"/>
    <w:pPr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iepowtarzalnystyl">
    <w:name w:val="Niepowtarzalny styl"/>
    <w:basedOn w:val="Normalny"/>
    <w:link w:val="NiepowtarzalnystylZnak"/>
    <w:qFormat/>
    <w:rsid w:val="006D11E3"/>
    <w:pPr>
      <w:tabs>
        <w:tab w:val="left" w:pos="283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qFormat/>
    <w:rsid w:val="006D11E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qFormat/>
    <w:rsid w:val="006D11E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customStyle="1" w:styleId="A">
    <w:name w:val="A"/>
    <w:qFormat/>
    <w:rsid w:val="006D11E3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punktowana">
    <w:name w:val="List Bullet"/>
    <w:basedOn w:val="Normalny"/>
    <w:autoRedefine/>
    <w:qFormat/>
    <w:rsid w:val="006D11E3"/>
    <w:pPr>
      <w:tabs>
        <w:tab w:val="left" w:pos="360"/>
      </w:tabs>
      <w:spacing w:before="40" w:after="40" w:line="240" w:lineRule="auto"/>
      <w:ind w:left="360" w:hanging="540"/>
    </w:pPr>
    <w:rPr>
      <w:rFonts w:ascii="Arial" w:eastAsia="Times New Roman" w:hAnsi="Arial" w:cs="Arial"/>
      <w:lang w:val="en-GB" w:eastAsia="pl-PL"/>
    </w:rPr>
  </w:style>
  <w:style w:type="paragraph" w:customStyle="1" w:styleId="B">
    <w:name w:val="B"/>
    <w:qFormat/>
    <w:rsid w:val="006D11E3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">
    <w:name w:val="C"/>
    <w:qFormat/>
    <w:rsid w:val="006D11E3"/>
    <w:pPr>
      <w:spacing w:before="240" w:line="240" w:lineRule="exact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komentarza">
    <w:name w:val="annotation text"/>
    <w:basedOn w:val="Normalny"/>
    <w:link w:val="TekstkomentarzaZnak"/>
    <w:qFormat/>
    <w:rsid w:val="006D11E3"/>
    <w:pPr>
      <w:widowControl w:val="0"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6D11E3"/>
    <w:rPr>
      <w:b/>
      <w:bCs/>
    </w:rPr>
  </w:style>
  <w:style w:type="paragraph" w:customStyle="1" w:styleId="Tekstpodstawowy33">
    <w:name w:val="Tekst podstawowy 33"/>
    <w:basedOn w:val="Normalny"/>
    <w:qFormat/>
    <w:rsid w:val="006D11E3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Tekstpodstawowywcity311">
    <w:name w:val="Tekst podstawowy wcięty 311"/>
    <w:basedOn w:val="Normalny"/>
    <w:qFormat/>
    <w:rsid w:val="006D11E3"/>
    <w:pPr>
      <w:spacing w:after="0" w:line="240" w:lineRule="auto"/>
      <w:ind w:firstLine="284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6D11E3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1">
    <w:name w:val="toc 1"/>
    <w:basedOn w:val="Normalny"/>
    <w:next w:val="Normalny"/>
    <w:semiHidden/>
    <w:rsid w:val="006D11E3"/>
    <w:pPr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6D11E3"/>
    <w:pPr>
      <w:tabs>
        <w:tab w:val="left" w:pos="0"/>
      </w:tabs>
      <w:spacing w:before="40" w:after="40" w:line="240" w:lineRule="auto"/>
    </w:pPr>
    <w:rPr>
      <w:rFonts w:ascii="Arial" w:eastAsia="Times New Roman" w:hAnsi="Arial" w:cs="Arial"/>
      <w:lang w:val="en-GB" w:eastAsia="ar-SA"/>
    </w:rPr>
  </w:style>
  <w:style w:type="paragraph" w:customStyle="1" w:styleId="Tekstpodstawowywcity21">
    <w:name w:val="Tekst podstawowy wcięty 21"/>
    <w:basedOn w:val="Normalny"/>
    <w:qFormat/>
    <w:rsid w:val="006D11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3mezera">
    <w:name w:val="text - 3 mezera"/>
    <w:basedOn w:val="Normalny"/>
    <w:qFormat/>
    <w:rsid w:val="006D11E3"/>
    <w:pPr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Wcicienormalne">
    <w:name w:val="Normal Indent"/>
    <w:basedOn w:val="Normalny"/>
    <w:qFormat/>
    <w:rsid w:val="006D11E3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semiHidden/>
    <w:qFormat/>
    <w:rsid w:val="006D11E3"/>
    <w:pPr>
      <w:widowControl w:val="0"/>
      <w:shd w:val="clear" w:color="auto" w:fill="000080"/>
      <w:spacing w:after="0" w:line="240" w:lineRule="auto"/>
    </w:pPr>
    <w:rPr>
      <w:rFonts w:ascii="Tahoma" w:eastAsia="Andale Sans UI" w:hAnsi="Tahoma" w:cs="Tahoma"/>
      <w:sz w:val="20"/>
      <w:szCs w:val="20"/>
    </w:rPr>
  </w:style>
  <w:style w:type="paragraph" w:customStyle="1" w:styleId="Standard">
    <w:name w:val="Standard"/>
    <w:qFormat/>
    <w:rsid w:val="006D11E3"/>
    <w:pPr>
      <w:textAlignment w:val="baseline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Textbody">
    <w:name w:val="Text body"/>
    <w:qFormat/>
    <w:rsid w:val="006D11E3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customStyle="1" w:styleId="Normal1">
    <w:name w:val="Normal1"/>
    <w:basedOn w:val="Normalny"/>
    <w:qFormat/>
    <w:rsid w:val="006D11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qFormat/>
    <w:rsid w:val="006D11E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6D11E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211">
    <w:name w:val="Nagłówek 211"/>
    <w:basedOn w:val="Normalny"/>
    <w:next w:val="Normalny"/>
    <w:qFormat/>
    <w:rsid w:val="006D11E3"/>
    <w:pPr>
      <w:keepNext/>
      <w:widowControl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qFormat/>
    <w:rsid w:val="006D11E3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maly">
    <w:name w:val="maly"/>
    <w:basedOn w:val="Normalny"/>
    <w:qFormat/>
    <w:rsid w:val="006D11E3"/>
    <w:pPr>
      <w:overflowPunct w:val="0"/>
      <w:spacing w:before="100" w:after="100" w:line="240" w:lineRule="auto"/>
      <w:jc w:val="both"/>
      <w:textAlignment w:val="baseline"/>
    </w:pPr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paragraph" w:customStyle="1" w:styleId="tyt">
    <w:name w:val="tyt"/>
    <w:basedOn w:val="Normalny"/>
    <w:qFormat/>
    <w:rsid w:val="006D11E3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tn">
    <w:name w:val="dtn"/>
    <w:basedOn w:val="Normalny"/>
    <w:qFormat/>
    <w:rsid w:val="006D11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qFormat/>
    <w:rsid w:val="006D11E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6D11E3"/>
    <w:pPr>
      <w:overflowPunct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qFormat/>
    <w:rsid w:val="006D11E3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-kontynuacja">
    <w:name w:val="List Continue"/>
    <w:basedOn w:val="Normalny"/>
    <w:qFormat/>
    <w:rsid w:val="006D11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qFormat/>
    <w:rsid w:val="006D11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6D11E3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t">
    <w:name w:val="lit"/>
    <w:qFormat/>
    <w:rsid w:val="006D11E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qFormat/>
    <w:rsid w:val="006D11E3"/>
    <w:pPr>
      <w:spacing w:before="60" w:after="60"/>
      <w:ind w:left="1872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art">
    <w:name w:val="1 1art"/>
    <w:qFormat/>
    <w:rsid w:val="006D11E3"/>
    <w:pPr>
      <w:overflowPunct w:val="0"/>
      <w:spacing w:before="60" w:after="60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qFormat/>
    <w:rsid w:val="006D11E3"/>
    <w:pPr>
      <w:spacing w:before="60" w:after="60"/>
      <w:ind w:left="1702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qFormat/>
    <w:rsid w:val="006D11E3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1">
    <w:name w:val="zm art1"/>
    <w:qFormat/>
    <w:rsid w:val="006D11E3"/>
    <w:pPr>
      <w:ind w:left="2042" w:hanging="102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qFormat/>
    <w:rsid w:val="006D11E3"/>
    <w:pPr>
      <w:spacing w:before="0" w:after="80"/>
      <w:ind w:left="431" w:hanging="255"/>
    </w:pPr>
  </w:style>
  <w:style w:type="paragraph" w:customStyle="1" w:styleId="msolistparagraph0">
    <w:name w:val="msolistparagraph"/>
    <w:basedOn w:val="Normalny"/>
    <w:qFormat/>
    <w:rsid w:val="006D11E3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StylWyjustowanyInterlinia15wiersza">
    <w:name w:val="Styl Wyjustowany Interlinia:  15 wiersza"/>
    <w:basedOn w:val="Normalny"/>
    <w:qFormat/>
    <w:rsid w:val="006D11E3"/>
    <w:pPr>
      <w:widowControl w:val="0"/>
      <w:tabs>
        <w:tab w:val="left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6D11E3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Bezodstpw1">
    <w:name w:val="Bez odstępów1"/>
    <w:qFormat/>
    <w:rsid w:val="006D11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treci20">
    <w:name w:val="Tekst treści (2)"/>
    <w:basedOn w:val="Normalny"/>
    <w:link w:val="Teksttreci2"/>
    <w:qFormat/>
    <w:rsid w:val="006D11E3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sz w:val="21"/>
      <w:szCs w:val="21"/>
    </w:rPr>
  </w:style>
  <w:style w:type="paragraph" w:customStyle="1" w:styleId="Nagwek21">
    <w:name w:val="Nagłówek #2"/>
    <w:basedOn w:val="Normalny"/>
    <w:link w:val="Nagwek20"/>
    <w:qFormat/>
    <w:rsid w:val="006D11E3"/>
    <w:pPr>
      <w:widowControl w:val="0"/>
      <w:shd w:val="clear" w:color="auto" w:fill="FFFFFF"/>
      <w:spacing w:before="480" w:after="120" w:line="240" w:lineRule="auto"/>
      <w:ind w:hanging="480"/>
      <w:jc w:val="both"/>
      <w:outlineLvl w:val="1"/>
    </w:pPr>
    <w:rPr>
      <w:b/>
      <w:bCs/>
    </w:rPr>
  </w:style>
  <w:style w:type="paragraph" w:customStyle="1" w:styleId="Teksttreci60">
    <w:name w:val="Tekst treści (6)"/>
    <w:basedOn w:val="Normalny"/>
    <w:link w:val="Teksttreci6"/>
    <w:qFormat/>
    <w:rsid w:val="006D11E3"/>
    <w:pPr>
      <w:widowControl w:val="0"/>
      <w:shd w:val="clear" w:color="auto" w:fill="FFFFFF"/>
      <w:spacing w:after="420" w:line="227" w:lineRule="exact"/>
      <w:ind w:hanging="940"/>
      <w:jc w:val="center"/>
    </w:pPr>
    <w:rPr>
      <w:rFonts w:ascii="Lucida Sans Unicode" w:eastAsia="Lucida Sans Unicode" w:hAnsi="Lucida Sans Unicode"/>
      <w:sz w:val="18"/>
      <w:szCs w:val="18"/>
    </w:rPr>
  </w:style>
  <w:style w:type="paragraph" w:customStyle="1" w:styleId="pkt1">
    <w:name w:val="pkt1"/>
    <w:basedOn w:val="pkt"/>
    <w:qFormat/>
    <w:rsid w:val="006D11E3"/>
    <w:pPr>
      <w:ind w:left="850" w:hanging="425"/>
    </w:pPr>
    <w:rPr>
      <w:rFonts w:eastAsia="MS Mincho"/>
      <w:sz w:val="20"/>
      <w:szCs w:val="20"/>
    </w:rPr>
  </w:style>
  <w:style w:type="paragraph" w:customStyle="1" w:styleId="Style8">
    <w:name w:val="Style8"/>
    <w:basedOn w:val="Normalny"/>
    <w:qFormat/>
    <w:rsid w:val="006D11E3"/>
    <w:pPr>
      <w:widowControl w:val="0"/>
      <w:spacing w:after="0" w:line="230" w:lineRule="exact"/>
      <w:ind w:hanging="4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90">
    <w:name w:val="Tekst treści (9)"/>
    <w:basedOn w:val="Normalny"/>
    <w:link w:val="Teksttreci9"/>
    <w:qFormat/>
    <w:rsid w:val="006D11E3"/>
    <w:pPr>
      <w:widowControl w:val="0"/>
      <w:shd w:val="clear" w:color="auto" w:fill="FFFFFF"/>
      <w:spacing w:before="60" w:after="60" w:line="252" w:lineRule="exact"/>
      <w:ind w:hanging="700"/>
      <w:jc w:val="both"/>
    </w:pPr>
    <w:rPr>
      <w:rFonts w:ascii="Arial" w:eastAsia="Arial" w:hAnsi="Arial"/>
      <w:b/>
      <w:bCs/>
    </w:rPr>
  </w:style>
  <w:style w:type="paragraph" w:customStyle="1" w:styleId="1">
    <w:name w:val="1."/>
    <w:basedOn w:val="Normalny"/>
    <w:qFormat/>
    <w:rsid w:val="006D11E3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2"/>
      <w:sz w:val="19"/>
      <w:szCs w:val="24"/>
      <w:lang w:eastAsia="hi-IN" w:bidi="hi-IN"/>
    </w:rPr>
  </w:style>
  <w:style w:type="paragraph" w:customStyle="1" w:styleId="10">
    <w:name w:val="1"/>
    <w:basedOn w:val="Normalny"/>
    <w:qFormat/>
    <w:rsid w:val="006D11E3"/>
    <w:pPr>
      <w:spacing w:beforeAutospacing="1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iemnoniebieski">
    <w:name w:val="Ciemnoniebieski"/>
    <w:basedOn w:val="Normalny"/>
    <w:qFormat/>
    <w:rsid w:val="006D11E3"/>
    <w:pPr>
      <w:spacing w:after="0" w:line="280" w:lineRule="atLeast"/>
      <w:ind w:left="567" w:hanging="567"/>
      <w:jc w:val="both"/>
    </w:pPr>
    <w:rPr>
      <w:rFonts w:ascii="Arial" w:eastAsia="Calibri" w:hAnsi="Arial" w:cs="Arial"/>
      <w:b/>
      <w:color w:val="002060"/>
    </w:rPr>
  </w:style>
  <w:style w:type="paragraph" w:customStyle="1" w:styleId="Kolorowalistaakcent11">
    <w:name w:val="Kolorowa lista — akcent 11"/>
    <w:basedOn w:val="Normalny"/>
    <w:qFormat/>
    <w:rsid w:val="006D11E3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numbering" w:customStyle="1" w:styleId="Bezlisty1">
    <w:name w:val="Bez listy1"/>
    <w:semiHidden/>
    <w:qFormat/>
    <w:rsid w:val="006D11E3"/>
  </w:style>
  <w:style w:type="numbering" w:customStyle="1" w:styleId="Styl1">
    <w:name w:val="Styl1"/>
    <w:qFormat/>
    <w:rsid w:val="006D11E3"/>
  </w:style>
  <w:style w:type="numbering" w:customStyle="1" w:styleId="Numeracja123">
    <w:name w:val="Numeracja 123"/>
    <w:qFormat/>
  </w:style>
  <w:style w:type="table" w:styleId="Tabela-Siatka">
    <w:name w:val="Table Grid"/>
    <w:basedOn w:val="Standardowy"/>
    <w:uiPriority w:val="59"/>
    <w:rsid w:val="006D11E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D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6D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6D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6D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6D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5559</Words>
  <Characters>33357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dc:description/>
  <cp:lastModifiedBy>Admin</cp:lastModifiedBy>
  <cp:revision>8</cp:revision>
  <cp:lastPrinted>2020-05-19T08:50:00Z</cp:lastPrinted>
  <dcterms:created xsi:type="dcterms:W3CDTF">2020-04-22T09:56:00Z</dcterms:created>
  <dcterms:modified xsi:type="dcterms:W3CDTF">2020-05-25T12:37:00Z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